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YoungMixTable"/>
        <w:tblW w:w="0" w:type="auto"/>
        <w:tblInd w:w="0" w:type="dxa"/>
        <w:tblLook w:val="04A0" w:firstRow="1" w:lastRow="0" w:firstColumn="1" w:lastColumn="0" w:noHBand="0" w:noVBand="1"/>
      </w:tblPr>
      <w:tblGrid>
        <w:gridCol w:w="5102"/>
        <w:gridCol w:w="5102"/>
      </w:tblGrid>
      <w:tr w:rsidR="00DC57DB" w:rsidRPr="00794170" w14:paraId="72F4EA01" w14:textId="77777777">
        <w:tc>
          <w:tcPr>
            <w:tcW w:w="5102" w:type="dxa"/>
          </w:tcPr>
          <w:p w14:paraId="15F84450" w14:textId="77777777" w:rsidR="00794170" w:rsidRPr="00794170" w:rsidRDefault="00794170" w:rsidP="00794170">
            <w:pPr>
              <w:jc w:val="center"/>
              <w:rPr>
                <w:rFonts w:cs="Times New Roman"/>
                <w:b/>
              </w:rPr>
            </w:pPr>
            <w:r w:rsidRPr="00794170">
              <w:rPr>
                <w:rFonts w:cs="Times New Roman"/>
                <w:color w:val="auto"/>
              </w:rPr>
              <w:t>SỞ GD&amp;ĐT THANH HÓA</w:t>
            </w:r>
            <w:r w:rsidRPr="00794170">
              <w:rPr>
                <w:rFonts w:cs="Times New Roman"/>
                <w:color w:val="auto"/>
              </w:rPr>
              <w:br/>
            </w:r>
            <w:r w:rsidRPr="00794170">
              <w:rPr>
                <w:rFonts w:cs="Times New Roman"/>
                <w:b/>
              </w:rPr>
              <w:t>CỤM CÁC TRƯỜNG THPT</w:t>
            </w:r>
          </w:p>
          <w:p w14:paraId="7F714313" w14:textId="706172D9" w:rsidR="00165F74" w:rsidRPr="00794170" w:rsidRDefault="00794170" w:rsidP="00794170">
            <w:pPr>
              <w:jc w:val="center"/>
              <w:rPr>
                <w:rFonts w:cs="Times New Roman"/>
                <w:color w:val="auto"/>
              </w:rPr>
            </w:pPr>
            <w:r w:rsidRPr="00794170">
              <w:rPr>
                <w:rFonts w:cs="Times New Roman"/>
                <w:b/>
              </w:rPr>
              <w:t>THỌ XUÂN</w:t>
            </w:r>
            <w:r w:rsidRPr="00794170">
              <w:rPr>
                <w:rFonts w:cs="Times New Roman"/>
                <w:b/>
                <w:color w:val="FF0000"/>
              </w:rPr>
              <w:br/>
            </w:r>
            <w:r w:rsidR="00B63B16" w:rsidRPr="00794170">
              <w:rPr>
                <w:rFonts w:cs="Times New Roman"/>
                <w:color w:val="auto"/>
              </w:rPr>
              <w:t>--------------------</w:t>
            </w:r>
            <w:r w:rsidR="00B63B16" w:rsidRPr="00794170">
              <w:rPr>
                <w:rFonts w:cs="Times New Roman"/>
                <w:color w:val="auto"/>
              </w:rPr>
              <w:br/>
            </w:r>
            <w:r w:rsidR="00B63B16" w:rsidRPr="00794170">
              <w:rPr>
                <w:rFonts w:cs="Times New Roman"/>
                <w:i/>
                <w:color w:val="auto"/>
              </w:rPr>
              <w:t xml:space="preserve">(Đề thi có </w:t>
            </w:r>
            <w:r w:rsidR="007372DC" w:rsidRPr="00794170">
              <w:rPr>
                <w:rFonts w:cs="Times New Roman"/>
                <w:i/>
                <w:color w:val="auto"/>
              </w:rPr>
              <w:t>8</w:t>
            </w:r>
            <w:r w:rsidR="00B63B16" w:rsidRPr="00794170">
              <w:rPr>
                <w:rFonts w:cs="Times New Roman"/>
                <w:i/>
                <w:color w:val="auto"/>
              </w:rPr>
              <w:t xml:space="preserve"> trang)</w:t>
            </w:r>
          </w:p>
        </w:tc>
        <w:tc>
          <w:tcPr>
            <w:tcW w:w="5102" w:type="dxa"/>
          </w:tcPr>
          <w:p w14:paraId="37271F9F" w14:textId="77777777" w:rsidR="00165F74" w:rsidRPr="00794170" w:rsidRDefault="00B63B16">
            <w:pPr>
              <w:jc w:val="center"/>
              <w:rPr>
                <w:rFonts w:cs="Times New Roman"/>
                <w:color w:val="auto"/>
              </w:rPr>
            </w:pPr>
            <w:r w:rsidRPr="00794170">
              <w:rPr>
                <w:rFonts w:cs="Times New Roman"/>
                <w:b/>
                <w:color w:val="auto"/>
              </w:rPr>
              <w:t>ĐỀ THI KSCL ĐỘI TUYỂN HỌC SINH GIỎI</w:t>
            </w:r>
            <w:r w:rsidRPr="00794170">
              <w:rPr>
                <w:rFonts w:cs="Times New Roman"/>
                <w:b/>
                <w:color w:val="auto"/>
              </w:rPr>
              <w:br/>
              <w:t>NĂM HỌC 2025 - 2026</w:t>
            </w:r>
            <w:r w:rsidRPr="00794170">
              <w:rPr>
                <w:rFonts w:cs="Times New Roman"/>
                <w:b/>
                <w:color w:val="auto"/>
              </w:rPr>
              <w:br/>
              <w:t>MÔN: VẬT LÍ LỚP 12</w:t>
            </w:r>
            <w:r w:rsidRPr="00794170">
              <w:rPr>
                <w:rFonts w:cs="Times New Roman"/>
                <w:b/>
                <w:color w:val="auto"/>
              </w:rPr>
              <w:br/>
            </w:r>
            <w:r w:rsidRPr="00794170">
              <w:rPr>
                <w:rFonts w:cs="Times New Roman"/>
                <w:i/>
                <w:color w:val="auto"/>
              </w:rPr>
              <w:t>Thời gian làm bài: 90 phút</w:t>
            </w:r>
            <w:r w:rsidRPr="00794170">
              <w:rPr>
                <w:rFonts w:cs="Times New Roman"/>
                <w:i/>
                <w:color w:val="auto"/>
              </w:rPr>
              <w:br/>
              <w:t>(không kể thời gian phát đề)</w:t>
            </w:r>
          </w:p>
        </w:tc>
      </w:tr>
    </w:tbl>
    <w:p w14:paraId="38C22100" w14:textId="77777777" w:rsidR="00165F74" w:rsidRPr="00794170" w:rsidRDefault="00165F74">
      <w:pPr>
        <w:rPr>
          <w:color w:val="auto"/>
        </w:rPr>
      </w:pPr>
    </w:p>
    <w:tbl>
      <w:tblPr>
        <w:tblStyle w:val="YoungMixTable"/>
        <w:tblW w:w="0" w:type="auto"/>
        <w:tblInd w:w="0" w:type="dxa"/>
        <w:tblLook w:val="04A0" w:firstRow="1" w:lastRow="0" w:firstColumn="1" w:lastColumn="0" w:noHBand="0" w:noVBand="1"/>
      </w:tblPr>
      <w:tblGrid>
        <w:gridCol w:w="6123"/>
        <w:gridCol w:w="2041"/>
        <w:gridCol w:w="2041"/>
      </w:tblGrid>
      <w:tr w:rsidR="00DC57DB" w:rsidRPr="00794170" w14:paraId="70ED6C36" w14:textId="77777777">
        <w:tc>
          <w:tcPr>
            <w:tcW w:w="6123" w:type="dxa"/>
            <w:tcBorders>
              <w:bottom w:val="single" w:sz="12" w:space="0" w:color="000000"/>
            </w:tcBorders>
            <w:vAlign w:val="center"/>
          </w:tcPr>
          <w:p w14:paraId="0A78C190" w14:textId="77777777" w:rsidR="00165F74" w:rsidRPr="00794170" w:rsidRDefault="00B63B16">
            <w:pPr>
              <w:rPr>
                <w:rFonts w:cs="Times New Roman"/>
                <w:color w:val="auto"/>
              </w:rPr>
            </w:pPr>
            <w:r w:rsidRPr="00794170">
              <w:rPr>
                <w:rFonts w:cs="Times New Roman"/>
                <w:color w:val="auto"/>
              </w:rPr>
              <w:t>Họ và tên: ............................................................................</w:t>
            </w:r>
          </w:p>
        </w:tc>
        <w:tc>
          <w:tcPr>
            <w:tcW w:w="2041" w:type="dxa"/>
            <w:tcBorders>
              <w:bottom w:val="single" w:sz="12" w:space="0" w:color="000000"/>
            </w:tcBorders>
            <w:vAlign w:val="center"/>
          </w:tcPr>
          <w:p w14:paraId="55A66C81" w14:textId="77777777" w:rsidR="00165F74" w:rsidRPr="00794170" w:rsidRDefault="00B63B16">
            <w:pPr>
              <w:rPr>
                <w:rFonts w:cs="Times New Roman"/>
                <w:color w:val="auto"/>
              </w:rPr>
            </w:pPr>
            <w:r w:rsidRPr="00794170">
              <w:rPr>
                <w:rFonts w:cs="Times New Roman"/>
                <w:color w:val="auto"/>
              </w:rPr>
              <w:t>Số báo danh: .......</w:t>
            </w:r>
          </w:p>
        </w:tc>
        <w:tc>
          <w:tcPr>
            <w:tcW w:w="2041" w:type="dxa"/>
            <w:tcBorders>
              <w:bottom w:val="single" w:sz="12" w:space="0" w:color="000000"/>
            </w:tcBorders>
            <w:vAlign w:val="center"/>
          </w:tcPr>
          <w:p w14:paraId="6C9D7DBB" w14:textId="77777777" w:rsidR="00165F74" w:rsidRPr="00794170" w:rsidRDefault="00B63B16">
            <w:pPr>
              <w:jc w:val="center"/>
              <w:rPr>
                <w:rFonts w:cs="Times New Roman"/>
                <w:color w:val="auto"/>
              </w:rPr>
            </w:pPr>
            <w:r w:rsidRPr="00794170">
              <w:rPr>
                <w:rFonts w:cs="Times New Roman"/>
                <w:b/>
                <w:color w:val="auto"/>
              </w:rPr>
              <w:t>Mã đề 1004</w:t>
            </w:r>
          </w:p>
        </w:tc>
      </w:tr>
    </w:tbl>
    <w:p w14:paraId="5F5D486E" w14:textId="77777777" w:rsidR="00535A0B" w:rsidRPr="00794170" w:rsidRDefault="00535A0B" w:rsidP="0087268C">
      <w:pPr>
        <w:tabs>
          <w:tab w:val="left" w:pos="360"/>
        </w:tabs>
        <w:jc w:val="both"/>
        <w:rPr>
          <w:b/>
          <w:bCs/>
          <w:color w:val="auto"/>
          <w:lang w:eastAsia="vi-VN" w:bidi="vi-VN"/>
        </w:rPr>
      </w:pPr>
      <w:r w:rsidRPr="00794170">
        <w:rPr>
          <w:b/>
          <w:bCs/>
          <w:color w:val="auto"/>
          <w:lang w:val="vi-VN" w:eastAsia="vi-VN" w:bidi="vi-VN"/>
        </w:rPr>
        <w:t xml:space="preserve">PHẦN </w:t>
      </w:r>
      <w:r w:rsidR="009B23AE" w:rsidRPr="00794170">
        <w:rPr>
          <w:b/>
          <w:bCs/>
          <w:color w:val="auto"/>
          <w:lang w:val="vi-VN" w:eastAsia="vi-VN" w:bidi="vi-VN"/>
        </w:rPr>
        <w:t>I</w:t>
      </w:r>
      <w:r w:rsidRPr="00794170">
        <w:rPr>
          <w:b/>
          <w:bCs/>
          <w:color w:val="auto"/>
          <w:lang w:val="vi-VN" w:eastAsia="vi-VN" w:bidi="vi-VN"/>
        </w:rPr>
        <w:t>. Câu trắc nghiệm nhiều phương án lựa chọn.</w:t>
      </w:r>
      <w:r w:rsidRPr="00794170">
        <w:rPr>
          <w:color w:val="auto"/>
        </w:rPr>
        <w:t xml:space="preserve">Thí sinh trả lời từ câu </w:t>
      </w:r>
      <w:r w:rsidRPr="00794170">
        <w:rPr>
          <w:b/>
          <w:bCs/>
          <w:color w:val="auto"/>
        </w:rPr>
        <w:t>1</w:t>
      </w:r>
      <w:r w:rsidRPr="00794170">
        <w:rPr>
          <w:color w:val="auto"/>
        </w:rPr>
        <w:t xml:space="preserve"> đến câu </w:t>
      </w:r>
      <w:r w:rsidRPr="00794170">
        <w:rPr>
          <w:b/>
          <w:bCs/>
          <w:color w:val="auto"/>
        </w:rPr>
        <w:t>20</w:t>
      </w:r>
      <w:r w:rsidRPr="00794170">
        <w:rPr>
          <w:i/>
          <w:iCs/>
          <w:color w:val="auto"/>
        </w:rPr>
        <w:t>. Mỗi câu  hỏi thí sinh chỉ chọn một phương án.(Mỗi câu trả lời đúng thí sinh được 0,4 điểm)</w:t>
      </w:r>
    </w:p>
    <w:p w14:paraId="18B084B2" w14:textId="77777777" w:rsidR="0087268C" w:rsidRPr="00794170" w:rsidRDefault="007916DD" w:rsidP="0087268C">
      <w:pPr>
        <w:pStyle w:val="NoSpacing"/>
        <w:tabs>
          <w:tab w:val="left" w:pos="284"/>
          <w:tab w:val="left" w:pos="851"/>
          <w:tab w:val="left" w:pos="2552"/>
          <w:tab w:val="left" w:pos="4820"/>
          <w:tab w:val="left" w:pos="7088"/>
        </w:tabs>
        <w:jc w:val="both"/>
        <w:rPr>
          <w:noProof/>
          <w:color w:val="auto"/>
          <w:szCs w:val="24"/>
          <w:lang w:val="vi-VN" w:eastAsia="en-US" w:bidi="ar-SA"/>
        </w:rPr>
      </w:pPr>
      <w:r w:rsidRPr="00794170">
        <w:rPr>
          <w:b/>
          <w:color w:val="auto"/>
        </w:rPr>
        <w:t xml:space="preserve">Câu 1. </w:t>
      </w:r>
      <w:r w:rsidR="00A32629" w:rsidRPr="00794170">
        <w:rPr>
          <w:b/>
          <w:bCs/>
          <w:noProof/>
          <w:color w:val="auto"/>
          <w:szCs w:val="24"/>
          <w:u w:val="single"/>
          <w:lang w:val="en-US" w:eastAsia="en-US" w:bidi="ar-SA"/>
        </w:rPr>
        <mc:AlternateContent>
          <mc:Choice Requires="wps">
            <w:drawing>
              <wp:anchor distT="0" distB="0" distL="114300" distR="114300" simplePos="0" relativeHeight="251658752" behindDoc="0" locked="0" layoutInCell="1" allowOverlap="1" wp14:anchorId="39254F92" wp14:editId="676A5C7E">
                <wp:simplePos x="0" y="0"/>
                <wp:positionH relativeFrom="column">
                  <wp:posOffset>4693285</wp:posOffset>
                </wp:positionH>
                <wp:positionV relativeFrom="paragraph">
                  <wp:posOffset>105410</wp:posOffset>
                </wp:positionV>
                <wp:extent cx="1640840" cy="1240155"/>
                <wp:effectExtent l="0" t="635" r="0" b="0"/>
                <wp:wrapNone/>
                <wp:docPr id="1182676163" name="Rectangle 1182676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840" cy="1240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0E1EA" w14:textId="77777777" w:rsidR="008F5893" w:rsidRDefault="008F5893" w:rsidP="00A3262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254F92" id="Rectangle 1182676163" o:spid="_x0000_s1026" style="position:absolute;left:0;text-align:left;margin-left:369.55pt;margin-top:8.3pt;width:129.2pt;height:97.65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" filled="f" stroked="f">
                <v:textbox style="mso-fit-shape-to-text:t">
                  <w:txbxContent>
                    <w:p w14:paraId="4320E1EA" w14:textId="77777777" w:rsidR="008F5893" w:rsidRDefault="008F5893" w:rsidP="00A32629"/>
                  </w:txbxContent>
                </v:textbox>
              </v:rect>
            </w:pict>
          </mc:Fallback>
        </mc:AlternateContent>
      </w:r>
      <w:r w:rsidR="00B8558D" w:rsidRPr="00794170">
        <w:rPr>
          <w:color w:val="auto"/>
          <w:szCs w:val="24"/>
        </w:rPr>
        <w:t xml:space="preserve">Đèn trời hay thiên đăng là loại đèn làm bằng giấy, dùng để thả cho bay lên trời sau khi đốt đèn như hình bên. Xét một đèn trời có dạng hình trụ thẳng đứng, có mặt trên và mặt xung quanh làm bằng giấy mỏng và kín, mặt dưới hở và </w:t>
      </w:r>
      <w:bookmarkStart w:id="0" w:name="_GoBack"/>
      <w:bookmarkEnd w:id="0"/>
      <w:r w:rsidR="00B8558D" w:rsidRPr="00794170">
        <w:rPr>
          <w:color w:val="auto"/>
          <w:szCs w:val="24"/>
        </w:rPr>
        <w:t xml:space="preserve">có gắn một ngọn đèn nhỏ. Thể tích của đèn trời (thể tích của hình trụ) là </w:t>
      </w:r>
      <m:oMath>
        <m:r>
          <w:rPr>
            <w:rFonts w:ascii="Cambria Math" w:hAnsi="Cambria Math"/>
            <w:color w:val="auto"/>
            <w:szCs w:val="24"/>
          </w:rPr>
          <m:t xml:space="preserve">V=0,10 </m:t>
        </m:r>
        <m:sSup>
          <m:sSupPr>
            <m:ctrlPr>
              <w:rPr>
                <w:rFonts w:ascii="Cambria Math" w:hAnsi="Cambria Math"/>
                <w:i/>
                <w:color w:val="auto"/>
                <w:szCs w:val="24"/>
              </w:rPr>
            </m:ctrlPr>
          </m:sSupPr>
          <m:e>
            <m:r>
              <m:rPr>
                <m:sty m:val="p"/>
              </m:rPr>
              <w:rPr>
                <w:rFonts w:ascii="Cambria Math" w:hAnsi="Cambria Math"/>
                <w:color w:val="auto"/>
                <w:szCs w:val="24"/>
              </w:rPr>
              <m:t>m</m:t>
            </m:r>
          </m:e>
          <m:sup>
            <m:r>
              <w:rPr>
                <w:rFonts w:ascii="Cambria Math" w:hAnsi="Cambria Math"/>
                <w:color w:val="auto"/>
                <w:szCs w:val="24"/>
              </w:rPr>
              <m:t>3</m:t>
            </m:r>
          </m:sup>
        </m:sSup>
      </m:oMath>
      <w:r w:rsidR="00B8558D" w:rsidRPr="00794170">
        <w:rPr>
          <w:rFonts w:eastAsiaTheme="minorEastAsia"/>
          <w:color w:val="auto"/>
          <w:szCs w:val="24"/>
        </w:rPr>
        <w:t xml:space="preserve">. Cho biết khi đèn trời bắt đầu bay lên thì không khí trong đèn trời có nhiệt độ </w:t>
      </w:r>
      <m:oMath>
        <m:sSub>
          <m:sSubPr>
            <m:ctrlPr>
              <w:rPr>
                <w:rFonts w:ascii="Cambria Math" w:eastAsiaTheme="minorEastAsia" w:hAnsi="Cambria Math"/>
                <w:i/>
                <w:color w:val="auto"/>
                <w:szCs w:val="24"/>
              </w:rPr>
            </m:ctrlPr>
          </m:sSubPr>
          <m:e>
            <m:r>
              <w:rPr>
                <w:rFonts w:ascii="Cambria Math" w:eastAsiaTheme="minorEastAsia" w:hAnsi="Cambria Math"/>
                <w:color w:val="auto"/>
                <w:szCs w:val="24"/>
              </w:rPr>
              <m:t>t</m:t>
            </m:r>
          </m:e>
          <m:sub>
            <m:r>
              <w:rPr>
                <w:rFonts w:ascii="Cambria Math" w:eastAsiaTheme="minorEastAsia" w:hAnsi="Cambria Math"/>
                <w:color w:val="auto"/>
                <w:szCs w:val="24"/>
              </w:rPr>
              <m:t>1</m:t>
            </m:r>
          </m:sub>
        </m:sSub>
        <m:r>
          <w:rPr>
            <w:rFonts w:ascii="Cambria Math" w:eastAsiaTheme="minorEastAsia" w:hAnsi="Cambria Math"/>
            <w:color w:val="auto"/>
            <w:szCs w:val="24"/>
          </w:rPr>
          <m:t>=</m:t>
        </m:r>
        <m:sSup>
          <m:sSupPr>
            <m:ctrlPr>
              <w:rPr>
                <w:rFonts w:ascii="Cambria Math" w:eastAsiaTheme="minorEastAsia" w:hAnsi="Cambria Math"/>
                <w:i/>
                <w:color w:val="auto"/>
                <w:szCs w:val="24"/>
              </w:rPr>
            </m:ctrlPr>
          </m:sSupPr>
          <m:e>
            <m:r>
              <w:rPr>
                <w:rFonts w:ascii="Cambria Math" w:eastAsiaTheme="minorEastAsia" w:hAnsi="Cambria Math"/>
                <w:color w:val="auto"/>
                <w:szCs w:val="24"/>
              </w:rPr>
              <m:t>67</m:t>
            </m:r>
          </m:e>
          <m:sup>
            <m:r>
              <m:rPr>
                <m:sty m:val="p"/>
              </m:rPr>
              <w:rPr>
                <w:rFonts w:ascii="Cambria Math" w:eastAsiaTheme="minorEastAsia" w:hAnsi="Cambria Math"/>
                <w:color w:val="auto"/>
                <w:szCs w:val="24"/>
              </w:rPr>
              <m:t>o</m:t>
            </m:r>
          </m:sup>
        </m:sSup>
        <m:r>
          <m:rPr>
            <m:sty m:val="p"/>
          </m:rPr>
          <w:rPr>
            <w:rFonts w:ascii="Cambria Math" w:eastAsiaTheme="minorEastAsia" w:hAnsi="Cambria Math"/>
            <w:color w:val="auto"/>
            <w:szCs w:val="24"/>
          </w:rPr>
          <m:t>C</m:t>
        </m:r>
      </m:oMath>
      <w:r w:rsidR="00B8558D" w:rsidRPr="00794170">
        <w:rPr>
          <w:rFonts w:eastAsiaTheme="minorEastAsia"/>
          <w:iCs/>
          <w:color w:val="auto"/>
          <w:szCs w:val="24"/>
        </w:rPr>
        <w:t xml:space="preserve">, áp suất của không khí ở bên trong và bên ngoài đèn trời là như nhau và bằng </w:t>
      </w:r>
      <m:oMath>
        <m:r>
          <w:rPr>
            <w:rFonts w:ascii="Cambria Math" w:eastAsiaTheme="minorEastAsia" w:hAnsi="Cambria Math"/>
            <w:color w:val="auto"/>
            <w:szCs w:val="24"/>
          </w:rPr>
          <m:t>p=</m:t>
        </m:r>
        <m:sSup>
          <m:sSupPr>
            <m:ctrlPr>
              <w:rPr>
                <w:rFonts w:ascii="Cambria Math" w:eastAsiaTheme="minorEastAsia" w:hAnsi="Cambria Math"/>
                <w:i/>
                <w:iCs/>
                <w:color w:val="auto"/>
                <w:szCs w:val="24"/>
              </w:rPr>
            </m:ctrlPr>
          </m:sSupPr>
          <m:e>
            <m:r>
              <w:rPr>
                <w:rFonts w:ascii="Cambria Math" w:eastAsiaTheme="minorEastAsia" w:hAnsi="Cambria Math"/>
                <w:color w:val="auto"/>
                <w:szCs w:val="24"/>
              </w:rPr>
              <m:t>10</m:t>
            </m:r>
          </m:e>
          <m:sup>
            <m:r>
              <w:rPr>
                <w:rFonts w:ascii="Cambria Math" w:eastAsiaTheme="minorEastAsia" w:hAnsi="Cambria Math"/>
                <w:color w:val="auto"/>
                <w:szCs w:val="24"/>
              </w:rPr>
              <m:t>5</m:t>
            </m:r>
          </m:sup>
        </m:sSup>
        <m:r>
          <w:rPr>
            <w:rFonts w:ascii="Cambria Math" w:eastAsiaTheme="minorEastAsia" w:hAnsi="Cambria Math"/>
            <w:color w:val="auto"/>
            <w:szCs w:val="24"/>
          </w:rPr>
          <m:t xml:space="preserve"> </m:t>
        </m:r>
        <m:r>
          <m:rPr>
            <m:sty m:val="p"/>
          </m:rPr>
          <w:rPr>
            <w:rFonts w:ascii="Cambria Math" w:eastAsiaTheme="minorEastAsia" w:hAnsi="Cambria Math"/>
            <w:color w:val="auto"/>
            <w:szCs w:val="24"/>
          </w:rPr>
          <m:t>Pa</m:t>
        </m:r>
      </m:oMath>
      <w:r w:rsidR="00B8558D" w:rsidRPr="00794170">
        <w:rPr>
          <w:rFonts w:eastAsiaTheme="minorEastAsia"/>
          <w:color w:val="auto"/>
          <w:szCs w:val="24"/>
        </w:rPr>
        <w:t xml:space="preserve">. Nhiệt độ của không khí bên ngoài đèn trời là </w:t>
      </w:r>
      <m:oMath>
        <m:sSub>
          <m:sSubPr>
            <m:ctrlPr>
              <w:rPr>
                <w:rFonts w:ascii="Cambria Math" w:eastAsiaTheme="minorEastAsia" w:hAnsi="Cambria Math"/>
                <w:i/>
                <w:color w:val="auto"/>
                <w:szCs w:val="24"/>
              </w:rPr>
            </m:ctrlPr>
          </m:sSubPr>
          <m:e>
            <m:r>
              <w:rPr>
                <w:rFonts w:ascii="Cambria Math" w:eastAsiaTheme="minorEastAsia" w:hAnsi="Cambria Math"/>
                <w:color w:val="auto"/>
                <w:szCs w:val="24"/>
              </w:rPr>
              <m:t>t</m:t>
            </m:r>
          </m:e>
          <m:sub>
            <m:r>
              <w:rPr>
                <w:rFonts w:ascii="Cambria Math" w:eastAsiaTheme="minorEastAsia" w:hAnsi="Cambria Math"/>
                <w:color w:val="auto"/>
                <w:szCs w:val="24"/>
              </w:rPr>
              <m:t>2</m:t>
            </m:r>
          </m:sub>
        </m:sSub>
        <m:r>
          <w:rPr>
            <w:rFonts w:ascii="Cambria Math" w:eastAsiaTheme="minorEastAsia" w:hAnsi="Cambria Math"/>
            <w:color w:val="auto"/>
            <w:szCs w:val="24"/>
          </w:rPr>
          <m:t>=</m:t>
        </m:r>
        <m:sSup>
          <m:sSupPr>
            <m:ctrlPr>
              <w:rPr>
                <w:rFonts w:ascii="Cambria Math" w:eastAsiaTheme="minorEastAsia" w:hAnsi="Cambria Math"/>
                <w:i/>
                <w:color w:val="auto"/>
                <w:szCs w:val="24"/>
              </w:rPr>
            </m:ctrlPr>
          </m:sSupPr>
          <m:e>
            <m:r>
              <w:rPr>
                <w:rFonts w:ascii="Cambria Math" w:eastAsiaTheme="minorEastAsia" w:hAnsi="Cambria Math"/>
                <w:color w:val="auto"/>
                <w:szCs w:val="24"/>
              </w:rPr>
              <m:t>27</m:t>
            </m:r>
          </m:e>
          <m:sup>
            <m:r>
              <m:rPr>
                <m:sty m:val="p"/>
              </m:rPr>
              <w:rPr>
                <w:rFonts w:ascii="Cambria Math" w:eastAsiaTheme="minorEastAsia" w:hAnsi="Cambria Math"/>
                <w:color w:val="auto"/>
                <w:szCs w:val="24"/>
              </w:rPr>
              <m:t>o</m:t>
            </m:r>
          </m:sup>
        </m:sSup>
        <m:r>
          <m:rPr>
            <m:sty m:val="p"/>
          </m:rPr>
          <w:rPr>
            <w:rFonts w:ascii="Cambria Math" w:eastAsiaTheme="minorEastAsia" w:hAnsi="Cambria Math"/>
            <w:color w:val="auto"/>
            <w:szCs w:val="24"/>
          </w:rPr>
          <m:t>C</m:t>
        </m:r>
      </m:oMath>
      <w:r w:rsidR="00B8558D" w:rsidRPr="00794170">
        <w:rPr>
          <w:rFonts w:eastAsiaTheme="minorEastAsia"/>
          <w:iCs/>
          <w:color w:val="auto"/>
          <w:szCs w:val="24"/>
        </w:rPr>
        <w:t xml:space="preserve">. Ở điều kiện tiêu chuẩn (nhiệt độ </w:t>
      </w:r>
      <m:oMath>
        <m:sSup>
          <m:sSupPr>
            <m:ctrlPr>
              <w:rPr>
                <w:rFonts w:ascii="Cambria Math" w:eastAsiaTheme="minorEastAsia" w:hAnsi="Cambria Math"/>
                <w:i/>
                <w:iCs/>
                <w:color w:val="auto"/>
                <w:szCs w:val="24"/>
              </w:rPr>
            </m:ctrlPr>
          </m:sSupPr>
          <m:e>
            <m:sSub>
              <m:sSubPr>
                <m:ctrlPr>
                  <w:rPr>
                    <w:rFonts w:ascii="Cambria Math" w:eastAsiaTheme="minorEastAsia" w:hAnsi="Cambria Math"/>
                    <w:color w:val="auto"/>
                    <w:szCs w:val="24"/>
                  </w:rPr>
                </m:ctrlPr>
              </m:sSubPr>
              <m:e>
                <m:r>
                  <w:rPr>
                    <w:rFonts w:ascii="Cambria Math" w:eastAsiaTheme="minorEastAsia" w:hAnsi="Cambria Math"/>
                    <w:color w:val="auto"/>
                    <w:szCs w:val="24"/>
                  </w:rPr>
                  <m:t>t</m:t>
                </m:r>
              </m:e>
              <m:sub>
                <m:r>
                  <m:rPr>
                    <m:sty m:val="p"/>
                  </m:rPr>
                  <w:rPr>
                    <w:rFonts w:ascii="Cambria Math" w:eastAsiaTheme="minorEastAsia" w:hAnsi="Cambria Math"/>
                    <w:color w:val="auto"/>
                    <w:szCs w:val="24"/>
                  </w:rPr>
                  <m:t>0</m:t>
                </m:r>
              </m:sub>
            </m:sSub>
            <m:r>
              <m:rPr>
                <m:sty m:val="p"/>
              </m:rPr>
              <w:rPr>
                <w:rFonts w:ascii="Cambria Math" w:eastAsiaTheme="minorEastAsia" w:hAnsi="Cambria Math"/>
                <w:color w:val="auto"/>
                <w:szCs w:val="24"/>
              </w:rPr>
              <m:t>=0</m:t>
            </m:r>
          </m:e>
          <m:sup>
            <m:r>
              <m:rPr>
                <m:sty m:val="p"/>
              </m:rPr>
              <w:rPr>
                <w:rFonts w:ascii="Cambria Math" w:eastAsiaTheme="minorEastAsia" w:hAnsi="Cambria Math"/>
                <w:color w:val="auto"/>
                <w:szCs w:val="24"/>
              </w:rPr>
              <m:t>o</m:t>
            </m:r>
          </m:sup>
        </m:sSup>
        <m:r>
          <m:rPr>
            <m:sty m:val="p"/>
          </m:rPr>
          <w:rPr>
            <w:rFonts w:ascii="Cambria Math" w:eastAsiaTheme="minorEastAsia" w:hAnsi="Cambria Math"/>
            <w:color w:val="auto"/>
            <w:szCs w:val="24"/>
          </w:rPr>
          <m:t>C</m:t>
        </m:r>
      </m:oMath>
      <w:r w:rsidR="00B8558D" w:rsidRPr="00794170">
        <w:rPr>
          <w:rFonts w:eastAsiaTheme="minorEastAsia"/>
          <w:color w:val="auto"/>
          <w:szCs w:val="24"/>
        </w:rPr>
        <w:t xml:space="preserve"> và áp suất </w:t>
      </w:r>
      <m:oMath>
        <m:sSub>
          <m:sSubPr>
            <m:ctrlPr>
              <w:rPr>
                <w:rFonts w:ascii="Cambria Math" w:eastAsiaTheme="minorEastAsia" w:hAnsi="Cambria Math"/>
                <w:color w:val="auto"/>
                <w:szCs w:val="24"/>
              </w:rPr>
            </m:ctrlPr>
          </m:sSubPr>
          <m:e>
            <m:r>
              <w:rPr>
                <w:rFonts w:ascii="Cambria Math" w:eastAsiaTheme="minorEastAsia" w:hAnsi="Cambria Math"/>
                <w:color w:val="auto"/>
                <w:szCs w:val="24"/>
              </w:rPr>
              <m:t>p</m:t>
            </m:r>
          </m:e>
          <m:sub>
            <m:r>
              <m:rPr>
                <m:sty m:val="p"/>
              </m:rPr>
              <w:rPr>
                <w:rFonts w:ascii="Cambria Math" w:eastAsiaTheme="minorEastAsia" w:hAnsi="Cambria Math"/>
                <w:color w:val="auto"/>
                <w:szCs w:val="24"/>
              </w:rPr>
              <m:t>0</m:t>
            </m:r>
          </m:sub>
        </m:sSub>
        <m:r>
          <m:rPr>
            <m:sty m:val="p"/>
          </m:rPr>
          <w:rPr>
            <w:rFonts w:ascii="Cambria Math" w:eastAsiaTheme="minorEastAsia" w:hAnsi="Cambria Math"/>
            <w:color w:val="auto"/>
            <w:szCs w:val="24"/>
          </w:rPr>
          <m:t>=</m:t>
        </m:r>
        <m:r>
          <w:rPr>
            <w:rFonts w:ascii="Cambria Math" w:eastAsiaTheme="minorEastAsia" w:hAnsi="Cambria Math"/>
            <w:color w:val="auto"/>
            <w:szCs w:val="24"/>
          </w:rPr>
          <m:t>1,013.</m:t>
        </m:r>
        <m:sSup>
          <m:sSupPr>
            <m:ctrlPr>
              <w:rPr>
                <w:rFonts w:ascii="Cambria Math" w:eastAsiaTheme="minorEastAsia" w:hAnsi="Cambria Math"/>
                <w:i/>
                <w:color w:val="auto"/>
                <w:szCs w:val="24"/>
              </w:rPr>
            </m:ctrlPr>
          </m:sSupPr>
          <m:e>
            <m:r>
              <w:rPr>
                <w:rFonts w:ascii="Cambria Math" w:eastAsiaTheme="minorEastAsia" w:hAnsi="Cambria Math"/>
                <w:color w:val="auto"/>
                <w:szCs w:val="24"/>
              </w:rPr>
              <m:t>10</m:t>
            </m:r>
          </m:e>
          <m:sup>
            <m:r>
              <w:rPr>
                <w:rFonts w:ascii="Cambria Math" w:eastAsiaTheme="minorEastAsia" w:hAnsi="Cambria Math"/>
                <w:color w:val="auto"/>
                <w:szCs w:val="24"/>
              </w:rPr>
              <m:t>5</m:t>
            </m:r>
          </m:sup>
        </m:sSup>
        <m:r>
          <w:rPr>
            <w:rFonts w:ascii="Cambria Math" w:eastAsiaTheme="minorEastAsia" w:hAnsi="Cambria Math"/>
            <w:color w:val="auto"/>
            <w:szCs w:val="24"/>
          </w:rPr>
          <m:t xml:space="preserve"> </m:t>
        </m:r>
        <m:r>
          <m:rPr>
            <m:sty m:val="p"/>
          </m:rPr>
          <w:rPr>
            <w:rFonts w:ascii="Cambria Math" w:eastAsiaTheme="minorEastAsia" w:hAnsi="Cambria Math"/>
            <w:color w:val="auto"/>
            <w:szCs w:val="24"/>
          </w:rPr>
          <m:t>Pa</m:t>
        </m:r>
      </m:oMath>
      <w:r w:rsidR="00B8558D" w:rsidRPr="00794170">
        <w:rPr>
          <w:rFonts w:eastAsiaTheme="minorEastAsia"/>
          <w:iCs/>
          <w:color w:val="auto"/>
          <w:szCs w:val="24"/>
        </w:rPr>
        <w:t xml:space="preserve">), không khí có khối lượng riêng </w:t>
      </w:r>
      <m:oMath>
        <m:sSub>
          <m:sSubPr>
            <m:ctrlPr>
              <w:rPr>
                <w:rFonts w:ascii="Cambria Math" w:hAnsi="Cambria Math"/>
                <w:i/>
                <w:color w:val="auto"/>
                <w:szCs w:val="24"/>
              </w:rPr>
            </m:ctrlPr>
          </m:sSubPr>
          <m:e>
            <m:r>
              <w:rPr>
                <w:rFonts w:ascii="Cambria Math" w:hAnsi="Cambria Math"/>
                <w:color w:val="auto"/>
                <w:szCs w:val="24"/>
              </w:rPr>
              <m:t>ρ</m:t>
            </m:r>
          </m:e>
          <m:sub>
            <m:r>
              <w:rPr>
                <w:rFonts w:ascii="Cambria Math" w:hAnsi="Cambria Math"/>
                <w:color w:val="auto"/>
                <w:szCs w:val="24"/>
              </w:rPr>
              <m:t>0</m:t>
            </m:r>
          </m:sub>
        </m:sSub>
        <m:r>
          <w:rPr>
            <w:rFonts w:ascii="Cambria Math" w:hAnsi="Cambria Math"/>
            <w:color w:val="auto"/>
            <w:szCs w:val="24"/>
          </w:rPr>
          <m:t xml:space="preserve">=1,29 </m:t>
        </m:r>
        <m:r>
          <m:rPr>
            <m:sty m:val="p"/>
          </m:rPr>
          <w:rPr>
            <w:rFonts w:ascii="Cambria Math" w:hAnsi="Cambria Math"/>
            <w:color w:val="auto"/>
            <w:szCs w:val="24"/>
          </w:rPr>
          <m:t>kg/</m:t>
        </m:r>
        <m:sSup>
          <m:sSupPr>
            <m:ctrlPr>
              <w:rPr>
                <w:rFonts w:ascii="Cambria Math" w:hAnsi="Cambria Math"/>
                <w:iCs/>
                <w:color w:val="auto"/>
                <w:szCs w:val="24"/>
              </w:rPr>
            </m:ctrlPr>
          </m:sSupPr>
          <m:e>
            <m:r>
              <m:rPr>
                <m:sty m:val="p"/>
              </m:rPr>
              <w:rPr>
                <w:rFonts w:ascii="Cambria Math" w:hAnsi="Cambria Math"/>
                <w:color w:val="auto"/>
                <w:szCs w:val="24"/>
              </w:rPr>
              <m:t>m</m:t>
            </m:r>
          </m:e>
          <m:sup>
            <m:r>
              <m:rPr>
                <m:sty m:val="p"/>
              </m:rPr>
              <w:rPr>
                <w:rFonts w:ascii="Cambria Math" w:hAnsi="Cambria Math"/>
                <w:color w:val="auto"/>
                <w:szCs w:val="24"/>
              </w:rPr>
              <m:t>3</m:t>
            </m:r>
          </m:sup>
        </m:sSup>
      </m:oMath>
      <w:r w:rsidR="00B8558D" w:rsidRPr="00794170">
        <w:rPr>
          <w:rFonts w:eastAsiaTheme="minorEastAsia"/>
          <w:iCs/>
          <w:color w:val="auto"/>
          <w:szCs w:val="24"/>
        </w:rPr>
        <w:t>. Coi không khí là khí lí tưởng. Khối lượng tổng cộng của giấy làm đèn trời và ngọn đèn nhỏ ở đáy có giá trị không quá bao nhiêu để đèn trời có thể bay lên?</w:t>
      </w:r>
    </w:p>
    <w:p w14:paraId="46DF673F" w14:textId="77777777" w:rsidR="00B8558D" w:rsidRPr="00794170" w:rsidRDefault="0087268C" w:rsidP="0087268C">
      <w:pPr>
        <w:pStyle w:val="NoSpacing"/>
        <w:tabs>
          <w:tab w:val="left" w:pos="284"/>
          <w:tab w:val="left" w:pos="851"/>
          <w:tab w:val="left" w:pos="2552"/>
          <w:tab w:val="left" w:pos="4820"/>
          <w:tab w:val="left" w:pos="7088"/>
        </w:tabs>
        <w:jc w:val="center"/>
        <w:rPr>
          <w:iCs/>
          <w:color w:val="auto"/>
          <w:szCs w:val="24"/>
        </w:rPr>
      </w:pPr>
      <w:r w:rsidRPr="00794170">
        <w:rPr>
          <w:noProof/>
          <w:color w:val="auto"/>
          <w:szCs w:val="24"/>
          <w:lang w:val="en-US" w:eastAsia="en-US" w:bidi="ar-SA"/>
        </w:rPr>
        <w:drawing>
          <wp:inline distT="0" distB="0" distL="0" distR="0" wp14:anchorId="766B4069" wp14:editId="0B92F8E7">
            <wp:extent cx="1407160" cy="1396365"/>
            <wp:effectExtent l="0" t="0" r="2540" b="0"/>
            <wp:docPr id="1519481812" name="Picture 1519481812" descr="Ảnh có chứa nến, hệ thống chiếu sáng, đèn, nhiệ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nến, hệ thống chiếu sáng, đèn, nhiệt&#10;&#10;Nội dung do AI tạo ra có thể không chính xá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7160" cy="1396365"/>
                    </a:xfrm>
                    <a:prstGeom prst="rect">
                      <a:avLst/>
                    </a:prstGeom>
                    <a:noFill/>
                  </pic:spPr>
                </pic:pic>
              </a:graphicData>
            </a:graphic>
          </wp:inline>
        </w:drawing>
      </w:r>
    </w:p>
    <w:p w14:paraId="0388B9C7"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color w:val="auto"/>
        </w:rPr>
        <w:t>76,9 g</w:t>
      </w:r>
      <w:r w:rsidRPr="00794170">
        <w:rPr>
          <w:color w:val="auto"/>
          <w:lang w:val="vi-VN"/>
        </w:rPr>
        <w:t>.</w:t>
      </w:r>
      <w:r w:rsidRPr="00794170">
        <w:rPr>
          <w:rStyle w:val="YoungMixChar"/>
          <w:b/>
          <w:color w:val="auto"/>
        </w:rPr>
        <w:tab/>
        <w:t xml:space="preserve">B. </w:t>
      </w:r>
      <w:r w:rsidRPr="00794170">
        <w:rPr>
          <w:color w:val="auto"/>
        </w:rPr>
        <w:t>13,6 g</w:t>
      </w:r>
      <w:r w:rsidRPr="00794170">
        <w:rPr>
          <w:color w:val="auto"/>
          <w:lang w:val="vi-VN"/>
        </w:rPr>
        <w:t>.</w:t>
      </w:r>
      <w:r w:rsidRPr="00794170">
        <w:rPr>
          <w:rStyle w:val="YoungMixChar"/>
          <w:b/>
          <w:color w:val="auto"/>
        </w:rPr>
        <w:tab/>
        <w:t xml:space="preserve">C. </w:t>
      </w:r>
      <w:r w:rsidRPr="00794170">
        <w:rPr>
          <w:color w:val="auto"/>
        </w:rPr>
        <w:t>129 g</w:t>
      </w:r>
      <w:r w:rsidRPr="00794170">
        <w:rPr>
          <w:color w:val="auto"/>
          <w:lang w:val="vi-VN"/>
        </w:rPr>
        <w:t>.</w:t>
      </w:r>
      <w:r w:rsidRPr="00794170">
        <w:rPr>
          <w:rStyle w:val="YoungMixChar"/>
          <w:b/>
          <w:color w:val="auto"/>
        </w:rPr>
        <w:tab/>
        <w:t xml:space="preserve">D. </w:t>
      </w:r>
      <w:r w:rsidRPr="00794170">
        <w:rPr>
          <w:color w:val="auto"/>
        </w:rPr>
        <w:t>21,1 g</w:t>
      </w:r>
      <w:r w:rsidRPr="00794170">
        <w:rPr>
          <w:color w:val="auto"/>
          <w:lang w:val="vi-VN"/>
        </w:rPr>
        <w:t>.</w:t>
      </w:r>
    </w:p>
    <w:p w14:paraId="2F4BAB43" w14:textId="77777777" w:rsidR="00190C0E" w:rsidRPr="00794170" w:rsidRDefault="00190C0E" w:rsidP="0087268C">
      <w:pPr>
        <w:tabs>
          <w:tab w:val="left" w:pos="283"/>
          <w:tab w:val="left" w:pos="2835"/>
          <w:tab w:val="left" w:pos="5386"/>
          <w:tab w:val="left" w:pos="7937"/>
        </w:tabs>
        <w:rPr>
          <w:b/>
          <w:color w:val="auto"/>
          <w:lang w:val="pt-BR"/>
        </w:rPr>
      </w:pPr>
      <w:r w:rsidRPr="00794170">
        <w:rPr>
          <w:b/>
          <w:color w:val="auto"/>
        </w:rPr>
        <w:t xml:space="preserve">Câu 2. </w:t>
      </w:r>
      <w:r w:rsidRPr="00794170">
        <w:rPr>
          <w:color w:val="auto"/>
          <w:lang w:val="pt-BR"/>
        </w:rPr>
        <w:t xml:space="preserve">Một điện tích điểm </w:t>
      </w:r>
      <w:r w:rsidRPr="00794170">
        <w:rPr>
          <w:color w:val="auto"/>
          <w:position w:val="-10"/>
        </w:rPr>
        <w:object w:dxaOrig="1152" w:dyaOrig="288" w14:anchorId="20637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4.25pt" o:ole="">
            <v:imagedata r:id="rId10" o:title=""/>
          </v:shape>
          <o:OLEObject Type="Embed" ProgID="Equation.DSMT4" ShapeID="_x0000_i1025" DrawAspect="Content" ObjectID="_1821466750" r:id="rId11"/>
        </w:object>
      </w:r>
      <w:r w:rsidRPr="00794170">
        <w:rPr>
          <w:color w:val="auto"/>
          <w:lang w:val="pt-BR"/>
        </w:rPr>
        <w:t xml:space="preserve"> chuyển động từ đỉnh B đến đỉnh C của tam giác đều ABC nằm trong điện trường đều có cường độ 5000 V/m. Đường sức của điện trường này song song với cạnh BC và có chiều từ C đến B. Cạnh của tam giác bằng 10 cm. Công của lực điện trường khi điện tích chuyển động trong hai trường hợp </w:t>
      </w:r>
      <w:r w:rsidRPr="00794170">
        <w:rPr>
          <w:color w:val="auto"/>
          <w:position w:val="-10"/>
        </w:rPr>
        <w:object w:dxaOrig="144" w:dyaOrig="288" w14:anchorId="234D3CA8">
          <v:shape id="_x0000_i1026" type="#_x0000_t75" style="width:6.75pt;height:14.25pt" o:ole="">
            <v:imagedata r:id="rId12" o:title=""/>
          </v:shape>
          <o:OLEObject Type="Embed" ProgID="Equation.DSMT4" ShapeID="_x0000_i1026" DrawAspect="Content" ObjectID="_1821466751" r:id="rId13"/>
        </w:object>
      </w:r>
      <w:r w:rsidRPr="00794170">
        <w:rPr>
          <w:color w:val="auto"/>
          <w:lang w:val="pt-BR"/>
        </w:rPr>
        <w:t xml:space="preserve"> chuyển động theo đoạn thẳng BC và chuyển động theo đoạn gấp khúc BAC là</w:t>
      </w:r>
    </w:p>
    <w:p w14:paraId="04F5E403"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A. </w:t>
      </w:r>
      <w:r w:rsidRPr="00794170">
        <w:rPr>
          <w:color w:val="auto"/>
          <w:position w:val="-12"/>
        </w:rPr>
        <w:object w:dxaOrig="3456" w:dyaOrig="432" w14:anchorId="651CB1E6">
          <v:shape id="_x0000_i1027" type="#_x0000_t75" style="width:173.3pt;height:21.75pt" o:ole="">
            <v:imagedata r:id="rId14" o:title=""/>
          </v:shape>
          <o:OLEObject Type="Embed" ProgID="Equation.DSMT4" ShapeID="_x0000_i1027" DrawAspect="Content" ObjectID="_1821466752" r:id="rId15"/>
        </w:object>
      </w:r>
      <w:r w:rsidRPr="00794170">
        <w:rPr>
          <w:rStyle w:val="YoungMixChar"/>
          <w:b/>
          <w:color w:val="auto"/>
          <w:lang w:val="pt-BR"/>
        </w:rPr>
        <w:tab/>
        <w:t xml:space="preserve">B. </w:t>
      </w:r>
      <w:r w:rsidRPr="00794170">
        <w:rPr>
          <w:color w:val="auto"/>
          <w:position w:val="-12"/>
        </w:rPr>
        <w:object w:dxaOrig="3168" w:dyaOrig="432" w14:anchorId="18E1BF97">
          <v:shape id="_x0000_i1028" type="#_x0000_t75" style="width:158.25pt;height:21.75pt" o:ole="">
            <v:imagedata r:id="rId16" o:title=""/>
          </v:shape>
          <o:OLEObject Type="Embed" ProgID="Equation.DSMT4" ShapeID="_x0000_i1028" DrawAspect="Content" ObjectID="_1821466753" r:id="rId17"/>
        </w:object>
      </w:r>
    </w:p>
    <w:p w14:paraId="6839032E"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C. </w:t>
      </w:r>
      <w:r w:rsidRPr="00794170">
        <w:rPr>
          <w:color w:val="auto"/>
          <w:position w:val="-12"/>
        </w:rPr>
        <w:object w:dxaOrig="3456" w:dyaOrig="432" w14:anchorId="277FC113">
          <v:shape id="_x0000_i1029" type="#_x0000_t75" style="width:173.3pt;height:21.75pt" o:ole="">
            <v:imagedata r:id="rId18" o:title=""/>
          </v:shape>
          <o:OLEObject Type="Embed" ProgID="Equation.DSMT4" ShapeID="_x0000_i1029" DrawAspect="Content" ObjectID="_1821466754" r:id="rId19"/>
        </w:object>
      </w:r>
      <w:r w:rsidRPr="00794170">
        <w:rPr>
          <w:rStyle w:val="YoungMixChar"/>
          <w:b/>
          <w:color w:val="auto"/>
          <w:lang w:val="pt-BR"/>
        </w:rPr>
        <w:tab/>
        <w:t xml:space="preserve">D. </w:t>
      </w:r>
      <w:r w:rsidRPr="00794170">
        <w:rPr>
          <w:color w:val="auto"/>
          <w:position w:val="-12"/>
        </w:rPr>
        <w:object w:dxaOrig="3312" w:dyaOrig="432" w14:anchorId="6B1EB8BC">
          <v:shape id="_x0000_i1030" type="#_x0000_t75" style="width:165.75pt;height:21.75pt" o:ole="">
            <v:imagedata r:id="rId20" o:title=""/>
          </v:shape>
          <o:OLEObject Type="Embed" ProgID="Equation.DSMT4" ShapeID="_x0000_i1030" DrawAspect="Content" ObjectID="_1821466755" r:id="rId21"/>
        </w:object>
      </w:r>
    </w:p>
    <w:p w14:paraId="6E3BEF79" w14:textId="77777777" w:rsidR="000E7246" w:rsidRPr="00794170" w:rsidRDefault="007916DD" w:rsidP="0087268C">
      <w:pPr>
        <w:tabs>
          <w:tab w:val="left" w:pos="426"/>
        </w:tabs>
        <w:jc w:val="both"/>
        <w:rPr>
          <w:b/>
          <w:color w:val="auto"/>
          <w:lang w:val="vi-VN"/>
        </w:rPr>
      </w:pPr>
      <w:r w:rsidRPr="00794170">
        <w:rPr>
          <w:b/>
          <w:color w:val="auto"/>
          <w:lang w:val="pt-BR"/>
        </w:rPr>
        <w:t xml:space="preserve">Câu 3. </w:t>
      </w:r>
      <w:r w:rsidR="000E7246" w:rsidRPr="00794170">
        <w:rPr>
          <w:color w:val="auto"/>
          <w:lang w:val="vi-VN"/>
        </w:rPr>
        <w:t>Nhiệt dung riêng của một chất được xác định bằng nhiệt lượng cần cung cấp để làm cho nhiệt độ của một đơn vị khối lượng chất đó tăng thêm 1K. Đối với khí, nhiệt dung riêng</w:t>
      </w:r>
    </w:p>
    <w:p w14:paraId="0C5EE727" w14:textId="77777777" w:rsidR="000E7246" w:rsidRPr="00794170" w:rsidRDefault="000E7246" w:rsidP="0087268C">
      <w:pPr>
        <w:tabs>
          <w:tab w:val="left" w:pos="283"/>
        </w:tabs>
        <w:rPr>
          <w:color w:val="auto"/>
          <w:lang w:val="vi-VN"/>
        </w:rPr>
      </w:pPr>
      <w:r w:rsidRPr="00794170">
        <w:rPr>
          <w:b/>
          <w:color w:val="auto"/>
          <w:lang w:val="vi-VN"/>
        </w:rPr>
        <w:tab/>
        <w:t xml:space="preserve">A. </w:t>
      </w:r>
      <w:r w:rsidRPr="00794170">
        <w:rPr>
          <w:color w:val="auto"/>
          <w:lang w:val="vi-VN"/>
        </w:rPr>
        <w:t>của khí trong quá trình đẳng áp và trong quá trình đẳng tích là như nhau.</w:t>
      </w:r>
    </w:p>
    <w:p w14:paraId="2FD66FC0" w14:textId="77777777" w:rsidR="000E7246" w:rsidRPr="00794170" w:rsidRDefault="000E7246" w:rsidP="0087268C">
      <w:pPr>
        <w:tabs>
          <w:tab w:val="left" w:pos="283"/>
        </w:tabs>
        <w:rPr>
          <w:color w:val="auto"/>
          <w:lang w:val="vi-VN"/>
        </w:rPr>
      </w:pPr>
      <w:r w:rsidRPr="00794170">
        <w:rPr>
          <w:b/>
          <w:color w:val="auto"/>
          <w:lang w:val="vi-VN"/>
        </w:rPr>
        <w:tab/>
        <w:t xml:space="preserve">B. </w:t>
      </w:r>
      <w:r w:rsidRPr="00794170">
        <w:rPr>
          <w:color w:val="auto"/>
          <w:lang w:val="vi-VN"/>
        </w:rPr>
        <w:t>của khí trong quá trình đẳng áp nhỏ hơn trong quá trình đẳng tích.</w:t>
      </w:r>
    </w:p>
    <w:p w14:paraId="5089F583" w14:textId="77777777" w:rsidR="000E7246" w:rsidRPr="00794170" w:rsidRDefault="000E7246" w:rsidP="0087268C">
      <w:pPr>
        <w:tabs>
          <w:tab w:val="left" w:pos="283"/>
        </w:tabs>
        <w:rPr>
          <w:color w:val="auto"/>
          <w:lang w:val="vi-VN"/>
        </w:rPr>
      </w:pPr>
      <w:r w:rsidRPr="00794170">
        <w:rPr>
          <w:b/>
          <w:color w:val="auto"/>
          <w:lang w:val="vi-VN"/>
        </w:rPr>
        <w:tab/>
        <w:t xml:space="preserve">C. </w:t>
      </w:r>
      <w:r w:rsidRPr="00794170">
        <w:rPr>
          <w:color w:val="auto"/>
          <w:lang w:val="vi-VN"/>
        </w:rPr>
        <w:t>không phụ thuộc quá trình làm nóng khí.</w:t>
      </w:r>
    </w:p>
    <w:p w14:paraId="579C777C" w14:textId="77777777" w:rsidR="000E7246" w:rsidRPr="00794170" w:rsidRDefault="000E7246" w:rsidP="0087268C">
      <w:pPr>
        <w:tabs>
          <w:tab w:val="left" w:pos="283"/>
        </w:tabs>
        <w:rPr>
          <w:color w:val="auto"/>
          <w:lang w:val="vi-VN"/>
        </w:rPr>
      </w:pPr>
      <w:r w:rsidRPr="00794170">
        <w:rPr>
          <w:b/>
          <w:color w:val="auto"/>
          <w:lang w:val="vi-VN"/>
        </w:rPr>
        <w:tab/>
        <w:t xml:space="preserve">D. </w:t>
      </w:r>
      <w:r w:rsidRPr="00794170">
        <w:rPr>
          <w:color w:val="auto"/>
          <w:lang w:val="vi-VN"/>
        </w:rPr>
        <w:t>của khí trong quá trình đẳng áp lớn hơn trong quá trình đẳng tích.</w:t>
      </w:r>
    </w:p>
    <w:p w14:paraId="28A0A22C" w14:textId="77777777" w:rsidR="00190C0E" w:rsidRPr="00794170" w:rsidRDefault="00190C0E" w:rsidP="0087268C">
      <w:pPr>
        <w:pStyle w:val="NoSpacing"/>
        <w:rPr>
          <w:b/>
          <w:color w:val="auto"/>
          <w:szCs w:val="24"/>
          <w:lang w:val="pt-BR"/>
        </w:rPr>
      </w:pPr>
      <w:r w:rsidRPr="00794170">
        <w:rPr>
          <w:b/>
          <w:color w:val="auto"/>
        </w:rPr>
        <w:t xml:space="preserve">Câu 4. </w:t>
      </w:r>
      <w:r w:rsidRPr="00794170">
        <w:rPr>
          <w:color w:val="auto"/>
          <w:szCs w:val="24"/>
          <w:lang w:val="pt-BR"/>
        </w:rPr>
        <w:t xml:space="preserve">Một tụ điện có điện dung </w:t>
      </w:r>
      <w:r w:rsidRPr="00794170">
        <w:rPr>
          <w:color w:val="auto"/>
          <w:position w:val="-10"/>
          <w:szCs w:val="24"/>
          <w:lang w:val="pt-BR"/>
        </w:rPr>
        <w:object w:dxaOrig="480" w:dyaOrig="315" w14:anchorId="14A20567">
          <v:shape id="_x0000_i1031" type="#_x0000_t75" style="width:24pt;height:15.75pt" o:ole="">
            <v:imagedata r:id="rId22" o:title=""/>
          </v:shape>
          <o:OLEObject Type="Embed" ProgID="Equation.DSMT4" ShapeID="_x0000_i1031" DrawAspect="Content" ObjectID="_1821466756" r:id="rId23"/>
        </w:object>
      </w:r>
      <w:r w:rsidRPr="00794170">
        <w:rPr>
          <w:color w:val="auto"/>
          <w:szCs w:val="24"/>
          <w:lang w:val="pt-BR"/>
        </w:rPr>
        <w:t>được tích điện bằng một hiệu điện thế</w:t>
      </w:r>
      <w:r w:rsidRPr="00794170">
        <w:rPr>
          <w:color w:val="auto"/>
          <w:position w:val="-10"/>
          <w:szCs w:val="24"/>
          <w:lang w:val="pt-BR"/>
        </w:rPr>
        <w:object w:dxaOrig="420" w:dyaOrig="315" w14:anchorId="26B5F2B2">
          <v:shape id="_x0000_i1032" type="#_x0000_t75" style="width:20.25pt;height:15.75pt" o:ole="">
            <v:imagedata r:id="rId24" o:title=""/>
          </v:shape>
          <o:OLEObject Type="Embed" ProgID="Equation.DSMT4" ShapeID="_x0000_i1032" DrawAspect="Content" ObjectID="_1821466757" r:id="rId25"/>
        </w:object>
      </w:r>
      <w:r w:rsidRPr="00794170">
        <w:rPr>
          <w:color w:val="auto"/>
          <w:szCs w:val="24"/>
          <w:lang w:val="pt-BR"/>
        </w:rPr>
        <w:t xml:space="preserve"> Sau đó nối hai cực của bản tụ lại với nhau, thời gian điện tích trung hòa là </w:t>
      </w:r>
      <w:r w:rsidRPr="00794170">
        <w:rPr>
          <w:color w:val="auto"/>
          <w:position w:val="-6"/>
          <w:szCs w:val="24"/>
          <w:lang w:val="pt-BR"/>
        </w:rPr>
        <w:object w:dxaOrig="600" w:dyaOrig="315" w14:anchorId="2D2C6BEF">
          <v:shape id="_x0000_i1033" type="#_x0000_t75" style="width:30.75pt;height:15.75pt" o:ole="">
            <v:imagedata r:id="rId26" o:title=""/>
          </v:shape>
          <o:OLEObject Type="Embed" ProgID="Equation.DSMT4" ShapeID="_x0000_i1033" DrawAspect="Content" ObjectID="_1821466758" r:id="rId27"/>
        </w:object>
      </w:r>
      <w:r w:rsidRPr="00794170">
        <w:rPr>
          <w:color w:val="auto"/>
          <w:szCs w:val="24"/>
          <w:lang w:val="pt-BR"/>
        </w:rPr>
        <w:t xml:space="preserve"> Cường độ dòng điện trung bình chạy qua dây nối trong thời gian đó là</w:t>
      </w:r>
    </w:p>
    <w:p w14:paraId="357A2875" w14:textId="77777777" w:rsidR="00165F74" w:rsidRPr="00794170" w:rsidRDefault="00B63B16">
      <w:pPr>
        <w:tabs>
          <w:tab w:val="left" w:pos="283"/>
          <w:tab w:val="left" w:pos="2906"/>
          <w:tab w:val="left" w:pos="5528"/>
          <w:tab w:val="left" w:pos="8150"/>
        </w:tabs>
        <w:rPr>
          <w:color w:val="auto"/>
          <w:lang w:val="vi-VN"/>
        </w:rPr>
      </w:pPr>
      <w:r w:rsidRPr="00794170">
        <w:rPr>
          <w:rStyle w:val="YoungMixChar"/>
          <w:b/>
          <w:color w:val="auto"/>
          <w:lang w:val="vi-VN"/>
        </w:rPr>
        <w:tab/>
        <w:t xml:space="preserve">A. </w:t>
      </w:r>
      <w:r w:rsidRPr="00794170">
        <w:rPr>
          <w:b/>
          <w:color w:val="auto"/>
          <w:position w:val="-24"/>
          <w:lang w:val="fr-FR"/>
        </w:rPr>
        <w:object w:dxaOrig="540" w:dyaOrig="630" w14:anchorId="1C357E6D">
          <v:shape id="_x0000_i1034" type="#_x0000_t75" style="width:27pt;height:30.75pt" o:ole="">
            <v:imagedata r:id="rId28" o:title=""/>
          </v:shape>
          <o:OLEObject Type="Embed" ProgID="Equation.DSMT4" ShapeID="_x0000_i1034" DrawAspect="Content" ObjectID="_1821466759" r:id="rId29"/>
        </w:object>
      </w:r>
      <w:r w:rsidRPr="00794170">
        <w:rPr>
          <w:rStyle w:val="YoungMixChar"/>
          <w:b/>
          <w:color w:val="auto"/>
          <w:lang w:val="vi-VN"/>
        </w:rPr>
        <w:tab/>
        <w:t xml:space="preserve">B. </w:t>
      </w:r>
      <w:r w:rsidRPr="00794170">
        <w:rPr>
          <w:b/>
          <w:color w:val="auto"/>
          <w:position w:val="-6"/>
          <w:bdr w:val="none" w:sz="0" w:space="0" w:color="auto" w:frame="1"/>
          <w:lang w:val="fr-FR"/>
        </w:rPr>
        <w:object w:dxaOrig="900" w:dyaOrig="285" w14:anchorId="4B3FE3D4">
          <v:shape id="_x0000_i1035" type="#_x0000_t75" style="width:45pt;height:14.25pt" o:ole="">
            <v:imagedata r:id="rId30" o:title=""/>
          </v:shape>
          <o:OLEObject Type="Embed" ProgID="Equation.DSMT4" ShapeID="_x0000_i1035" DrawAspect="Content" ObjectID="_1821466760" r:id="rId31"/>
        </w:object>
      </w:r>
      <w:r w:rsidRPr="00794170">
        <w:rPr>
          <w:rStyle w:val="YoungMixChar"/>
          <w:b/>
          <w:color w:val="auto"/>
          <w:lang w:val="vi-VN"/>
        </w:rPr>
        <w:tab/>
        <w:t xml:space="preserve">C. </w:t>
      </w:r>
      <w:r w:rsidRPr="00794170">
        <w:rPr>
          <w:b/>
          <w:color w:val="auto"/>
          <w:position w:val="-6"/>
          <w:lang w:val="fr-FR"/>
        </w:rPr>
        <w:object w:dxaOrig="885" w:dyaOrig="285" w14:anchorId="6D1419C0">
          <v:shape id="_x0000_i1036" type="#_x0000_t75" style="width:44.25pt;height:14.25pt" o:ole="">
            <v:imagedata r:id="rId32" o:title=""/>
          </v:shape>
          <o:OLEObject Type="Embed" ProgID="Equation.DSMT4" ShapeID="_x0000_i1036" DrawAspect="Content" ObjectID="_1821466761" r:id="rId33"/>
        </w:object>
      </w:r>
      <w:r w:rsidRPr="00794170">
        <w:rPr>
          <w:rStyle w:val="YoungMixChar"/>
          <w:b/>
          <w:color w:val="auto"/>
          <w:lang w:val="vi-VN"/>
        </w:rPr>
        <w:tab/>
        <w:t xml:space="preserve">D. </w:t>
      </w:r>
      <w:r w:rsidRPr="00794170">
        <w:rPr>
          <w:b/>
          <w:color w:val="auto"/>
          <w:position w:val="-10"/>
          <w:lang w:val="pt-BR"/>
        </w:rPr>
        <w:object w:dxaOrig="630" w:dyaOrig="315" w14:anchorId="372CBD82">
          <v:shape id="_x0000_i1037" type="#_x0000_t75" style="width:30.75pt;height:15.75pt" o:ole="">
            <v:imagedata r:id="rId34" o:title=""/>
          </v:shape>
          <o:OLEObject Type="Embed" ProgID="Equation.DSMT4" ShapeID="_x0000_i1037" DrawAspect="Content" ObjectID="_1821466762" r:id="rId35"/>
        </w:object>
      </w:r>
    </w:p>
    <w:p w14:paraId="2A6EEC5E" w14:textId="77777777" w:rsidR="006631FF" w:rsidRPr="00794170" w:rsidRDefault="006631FF" w:rsidP="0087268C">
      <w:pPr>
        <w:jc w:val="both"/>
        <w:rPr>
          <w:color w:val="auto"/>
          <w:lang w:val="vi-VN"/>
        </w:rPr>
      </w:pPr>
      <w:r w:rsidRPr="00794170">
        <w:rPr>
          <w:b/>
          <w:color w:val="auto"/>
          <w:lang w:val="vi-VN"/>
        </w:rPr>
        <w:t xml:space="preserve">Câu 5. </w:t>
      </w:r>
      <w:r w:rsidRPr="00794170">
        <w:rPr>
          <w:color w:val="auto"/>
          <w:lang w:val="vi-VN"/>
        </w:rPr>
        <w:t>Một sóng đang truyền từ trái sang phải trên một dây đàn hồi như hình vẽ. Xét hai phần tử M và N trên dây. Tại thời điểm đang xét</w:t>
      </w:r>
    </w:p>
    <w:p w14:paraId="7C6EA025" w14:textId="77777777" w:rsidR="0087268C" w:rsidRPr="00794170" w:rsidRDefault="0087268C" w:rsidP="0087268C">
      <w:pPr>
        <w:jc w:val="center"/>
        <w:rPr>
          <w:b/>
          <w:color w:val="auto"/>
          <w:lang w:val="vi-VN"/>
        </w:rPr>
      </w:pPr>
      <w:r w:rsidRPr="00794170">
        <w:rPr>
          <w:b/>
          <w:bCs/>
          <w:noProof/>
          <w:color w:val="auto"/>
        </w:rPr>
        <w:drawing>
          <wp:inline distT="0" distB="0" distL="0" distR="0" wp14:anchorId="4A6EE749" wp14:editId="1BABCB2A">
            <wp:extent cx="2781300" cy="952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781300" cy="952500"/>
                    </a:xfrm>
                    <a:prstGeom prst="rect">
                      <a:avLst/>
                    </a:prstGeom>
                  </pic:spPr>
                </pic:pic>
              </a:graphicData>
            </a:graphic>
          </wp:inline>
        </w:drawing>
      </w:r>
    </w:p>
    <w:p w14:paraId="3B02AF04" w14:textId="77777777" w:rsidR="006631FF" w:rsidRPr="00794170" w:rsidRDefault="006631FF" w:rsidP="0087268C">
      <w:pPr>
        <w:tabs>
          <w:tab w:val="left" w:pos="283"/>
        </w:tabs>
        <w:rPr>
          <w:color w:val="auto"/>
        </w:rPr>
      </w:pPr>
      <w:r w:rsidRPr="00794170">
        <w:rPr>
          <w:b/>
          <w:color w:val="auto"/>
        </w:rPr>
        <w:tab/>
        <w:t xml:space="preserve">A. </w:t>
      </w:r>
      <w:r w:rsidRPr="00794170">
        <w:rPr>
          <w:color w:val="auto"/>
          <w:lang w:val="vi-VN"/>
        </w:rPr>
        <w:t>M và N đều chuyển động hướng lên.</w:t>
      </w:r>
    </w:p>
    <w:p w14:paraId="710104CA" w14:textId="77777777" w:rsidR="006631FF" w:rsidRPr="00794170" w:rsidRDefault="006631FF" w:rsidP="0087268C">
      <w:pPr>
        <w:tabs>
          <w:tab w:val="left" w:pos="283"/>
        </w:tabs>
        <w:rPr>
          <w:color w:val="auto"/>
        </w:rPr>
      </w:pPr>
      <w:r w:rsidRPr="00794170">
        <w:rPr>
          <w:b/>
          <w:color w:val="auto"/>
        </w:rPr>
        <w:lastRenderedPageBreak/>
        <w:tab/>
        <w:t xml:space="preserve">B. </w:t>
      </w:r>
      <w:r w:rsidRPr="00794170">
        <w:rPr>
          <w:color w:val="auto"/>
          <w:lang w:val="vi-VN"/>
        </w:rPr>
        <w:t>M chuyển động hướng xuống và N chuyển động hướng lên.</w:t>
      </w:r>
    </w:p>
    <w:p w14:paraId="4F21BF81" w14:textId="77777777" w:rsidR="006631FF" w:rsidRPr="00794170" w:rsidRDefault="006631FF" w:rsidP="0087268C">
      <w:pPr>
        <w:tabs>
          <w:tab w:val="left" w:pos="283"/>
        </w:tabs>
        <w:rPr>
          <w:color w:val="auto"/>
        </w:rPr>
      </w:pPr>
      <w:r w:rsidRPr="00794170">
        <w:rPr>
          <w:b/>
          <w:color w:val="auto"/>
        </w:rPr>
        <w:tab/>
        <w:t xml:space="preserve">C. </w:t>
      </w:r>
      <w:r w:rsidRPr="00794170">
        <w:rPr>
          <w:color w:val="auto"/>
          <w:lang w:val="vi-VN"/>
        </w:rPr>
        <w:t>M và N đều chuyển động hướng xuống.</w:t>
      </w:r>
    </w:p>
    <w:p w14:paraId="5CBC9719" w14:textId="77777777" w:rsidR="006631FF" w:rsidRPr="00794170" w:rsidRDefault="006631FF" w:rsidP="0087268C">
      <w:pPr>
        <w:tabs>
          <w:tab w:val="left" w:pos="283"/>
        </w:tabs>
        <w:rPr>
          <w:color w:val="auto"/>
        </w:rPr>
      </w:pPr>
      <w:r w:rsidRPr="00794170">
        <w:rPr>
          <w:b/>
          <w:color w:val="auto"/>
        </w:rPr>
        <w:tab/>
        <w:t xml:space="preserve">D. </w:t>
      </w:r>
      <w:r w:rsidRPr="00794170">
        <w:rPr>
          <w:color w:val="auto"/>
          <w:lang w:val="vi-VN"/>
        </w:rPr>
        <w:t>M chuyển động hướng lên và N chuyển động hướng xuống.</w:t>
      </w:r>
    </w:p>
    <w:p w14:paraId="49FD6EC0" w14:textId="77777777" w:rsidR="00817CC9" w:rsidRPr="00794170" w:rsidRDefault="008815F3" w:rsidP="0087268C">
      <w:pPr>
        <w:tabs>
          <w:tab w:val="left" w:pos="283"/>
          <w:tab w:val="left" w:pos="2906"/>
          <w:tab w:val="left" w:pos="5528"/>
          <w:tab w:val="left" w:pos="8150"/>
        </w:tabs>
        <w:jc w:val="both"/>
        <w:rPr>
          <w:rFonts w:eastAsiaTheme="minorHAnsi"/>
          <w:color w:val="auto"/>
          <w:kern w:val="2"/>
          <w:lang w:val="vi-VN"/>
          <w14:ligatures w14:val="standardContextual"/>
        </w:rPr>
      </w:pPr>
      <w:r w:rsidRPr="00794170">
        <w:rPr>
          <w:b/>
          <w:color w:val="auto"/>
        </w:rPr>
        <w:t xml:space="preserve">Câu 6. </w:t>
      </w:r>
      <w:r w:rsidR="00817CC9" w:rsidRPr="00794170">
        <w:rPr>
          <w:color w:val="auto"/>
          <w:lang w:val="vi-VN"/>
        </w:rPr>
        <w:t>Để đúc các vật bằng thép, người ta nấu chảy thép trong lò, Thép đưa vào lò có nhiệt độ 20</w:t>
      </w:r>
      <w:r w:rsidR="00817CC9" w:rsidRPr="00794170">
        <w:rPr>
          <w:color w:val="auto"/>
          <w:vertAlign w:val="superscript"/>
          <w:lang w:val="vi-VN"/>
        </w:rPr>
        <w:t>0</w:t>
      </w:r>
      <w:r w:rsidR="00817CC9" w:rsidRPr="00794170">
        <w:rPr>
          <w:color w:val="auto"/>
          <w:lang w:val="vi-VN"/>
        </w:rPr>
        <w:t>C, hiệu suất của lò là 60% (nghĩa là 60% nhiệt lượng cung cấp cho lò được dùng vào việc đun nóng thép cho đến khi nóng chảy). Để cung cấp nhiệt lượng, người ta đốt hết 200 kg than đá có năng suất tỏa nhiệt là 29.10</w:t>
      </w:r>
      <w:r w:rsidR="00817CC9" w:rsidRPr="00794170">
        <w:rPr>
          <w:color w:val="auto"/>
          <w:vertAlign w:val="superscript"/>
          <w:lang w:val="vi-VN"/>
        </w:rPr>
        <w:t>6</w:t>
      </w:r>
      <w:r w:rsidR="00817CC9" w:rsidRPr="00794170">
        <w:rPr>
          <w:color w:val="auto"/>
          <w:lang w:val="vi-VN"/>
        </w:rPr>
        <w:t xml:space="preserve"> J/kg. Nhiệt nóng chảy riêng của thép là </w:t>
      </w:r>
      <m:oMath>
        <m:r>
          <w:rPr>
            <w:rFonts w:ascii="Cambria Math" w:hAnsi="Cambria Math"/>
            <w:color w:val="auto"/>
            <w:kern w:val="2"/>
            <w:lang w:val="vi-VN"/>
            <w14:ligatures w14:val="standardContextual"/>
          </w:rPr>
          <m:t>λ=83,7.1</m:t>
        </m:r>
        <m:sSup>
          <m:sSupPr>
            <m:ctrlPr>
              <w:rPr>
                <w:rFonts w:ascii="Cambria Math" w:hAnsi="Cambria Math"/>
                <w:i/>
                <w:color w:val="auto"/>
                <w:kern w:val="2"/>
                <w14:ligatures w14:val="standardContextual"/>
              </w:rPr>
            </m:ctrlPr>
          </m:sSupPr>
          <m:e>
            <m:r>
              <w:rPr>
                <w:rFonts w:ascii="Cambria Math" w:hAnsi="Cambria Math"/>
                <w:color w:val="auto"/>
                <w:kern w:val="2"/>
                <w:lang w:val="vi-VN"/>
                <w14:ligatures w14:val="standardContextual"/>
              </w:rPr>
              <m:t>0</m:t>
            </m:r>
          </m:e>
          <m:sup>
            <m:r>
              <w:rPr>
                <w:rFonts w:ascii="Cambria Math" w:hAnsi="Cambria Math"/>
                <w:color w:val="auto"/>
                <w:kern w:val="2"/>
                <w:lang w:val="vi-VN"/>
                <w14:ligatures w14:val="standardContextual"/>
              </w:rPr>
              <m:t>3</m:t>
            </m:r>
          </m:sup>
        </m:sSup>
      </m:oMath>
      <w:r w:rsidR="00817CC9" w:rsidRPr="00794170">
        <w:rPr>
          <w:color w:val="auto"/>
          <w:lang w:val="vi-VN"/>
        </w:rPr>
        <w:t>J/kg; nhiệt độ nóng chảy là 1400</w:t>
      </w:r>
      <w:r w:rsidR="00817CC9" w:rsidRPr="00794170">
        <w:rPr>
          <w:color w:val="auto"/>
          <w:vertAlign w:val="superscript"/>
          <w:lang w:val="vi-VN"/>
        </w:rPr>
        <w:t>0</w:t>
      </w:r>
      <w:r w:rsidR="00817CC9" w:rsidRPr="00794170">
        <w:rPr>
          <w:color w:val="auto"/>
          <w:lang w:val="vi-VN"/>
        </w:rPr>
        <w:t>C; nhiệt dung riêng của thép là 460 J/kg.K. Xác định khối lượng của mẻ thép đang nấu chảy là bao nhiêu?</w:t>
      </w:r>
    </w:p>
    <w:p w14:paraId="1A8E9F55" w14:textId="77777777" w:rsidR="00165F74" w:rsidRPr="00794170" w:rsidRDefault="00B63B16">
      <w:pPr>
        <w:tabs>
          <w:tab w:val="left" w:pos="283"/>
          <w:tab w:val="left" w:pos="2906"/>
          <w:tab w:val="left" w:pos="5528"/>
          <w:tab w:val="left" w:pos="8150"/>
        </w:tabs>
        <w:rPr>
          <w:color w:val="auto"/>
          <w:lang w:val="de-DE"/>
        </w:rPr>
      </w:pPr>
      <w:r w:rsidRPr="00794170">
        <w:rPr>
          <w:rStyle w:val="YoungMixChar"/>
          <w:b/>
          <w:color w:val="auto"/>
          <w:lang w:val="vi-VN"/>
        </w:rPr>
        <w:tab/>
      </w:r>
      <w:r w:rsidRPr="00794170">
        <w:rPr>
          <w:rStyle w:val="YoungMixChar"/>
          <w:b/>
          <w:color w:val="auto"/>
          <w:lang w:val="de-DE"/>
        </w:rPr>
        <w:t xml:space="preserve">A. </w:t>
      </w:r>
      <w:r w:rsidRPr="00794170">
        <w:rPr>
          <w:color w:val="auto"/>
          <w:lang w:val="fr-FR"/>
        </w:rPr>
        <w:t>3126 kg.</w:t>
      </w:r>
      <w:r w:rsidRPr="00794170">
        <w:rPr>
          <w:rStyle w:val="YoungMixChar"/>
          <w:b/>
          <w:color w:val="auto"/>
          <w:lang w:val="de-DE"/>
        </w:rPr>
        <w:tab/>
        <w:t xml:space="preserve">B. </w:t>
      </w:r>
      <w:r w:rsidRPr="00794170">
        <w:rPr>
          <w:color w:val="auto"/>
          <w:lang w:val="fr-FR"/>
        </w:rPr>
        <w:t>2465 kg.</w:t>
      </w:r>
      <w:r w:rsidRPr="00794170">
        <w:rPr>
          <w:rStyle w:val="YoungMixChar"/>
          <w:b/>
          <w:color w:val="auto"/>
          <w:lang w:val="de-DE"/>
        </w:rPr>
        <w:tab/>
        <w:t xml:space="preserve">C. </w:t>
      </w:r>
      <w:r w:rsidRPr="00794170">
        <w:rPr>
          <w:color w:val="auto"/>
          <w:lang w:val="fr-FR"/>
        </w:rPr>
        <w:t>1189 kg.</w:t>
      </w:r>
      <w:r w:rsidRPr="00794170">
        <w:rPr>
          <w:rStyle w:val="YoungMixChar"/>
          <w:b/>
          <w:color w:val="auto"/>
          <w:lang w:val="de-DE"/>
        </w:rPr>
        <w:tab/>
        <w:t xml:space="preserve">D. </w:t>
      </w:r>
      <w:r w:rsidRPr="00794170">
        <w:rPr>
          <w:color w:val="auto"/>
          <w:lang w:val="fr-FR"/>
        </w:rPr>
        <w:t>4843 kg</w:t>
      </w:r>
    </w:p>
    <w:p w14:paraId="6C8342B6" w14:textId="77777777" w:rsidR="007C4EFB" w:rsidRPr="00794170" w:rsidRDefault="008815F3" w:rsidP="0087268C">
      <w:pPr>
        <w:tabs>
          <w:tab w:val="left" w:pos="284"/>
          <w:tab w:val="left" w:pos="2835"/>
          <w:tab w:val="left" w:pos="5387"/>
          <w:tab w:val="left" w:pos="7938"/>
        </w:tabs>
        <w:ind w:right="9"/>
        <w:rPr>
          <w:color w:val="auto"/>
          <w:lang w:val="pt-BR"/>
        </w:rPr>
      </w:pPr>
      <w:r w:rsidRPr="00794170">
        <w:rPr>
          <w:b/>
          <w:color w:val="auto"/>
          <w:lang w:val="de-DE"/>
        </w:rPr>
        <w:t xml:space="preserve">Câu 7. </w:t>
      </w:r>
      <w:r w:rsidR="007C4EFB" w:rsidRPr="00794170">
        <w:rPr>
          <w:color w:val="auto"/>
          <w:lang w:val="pt-BR"/>
        </w:rPr>
        <w:t>Nước là chất có X lớn hơn nhiều so với các chất lỏng thông thường khác. Nhờ đó, nước có vai trò</w:t>
      </w:r>
      <w:r w:rsidR="007C4EFB" w:rsidRPr="00794170">
        <w:rPr>
          <w:color w:val="auto"/>
          <w:lang w:val="vi-VN"/>
        </w:rPr>
        <w:t xml:space="preserve"> </w:t>
      </w:r>
      <w:r w:rsidR="007C4EFB" w:rsidRPr="00794170">
        <w:rPr>
          <w:color w:val="auto"/>
          <w:lang w:val="pt-BR"/>
        </w:rPr>
        <w:t xml:space="preserve">quan trọng đối với đời sống con người. Khoảng </w:t>
      </w:r>
      <w:r w:rsidR="007C4EFB" w:rsidRPr="00794170">
        <w:rPr>
          <w:rFonts w:eastAsia="Cambria Math"/>
          <w:color w:val="auto"/>
          <w:lang w:val="pt-BR"/>
        </w:rPr>
        <w:t>70%</w:t>
      </w:r>
      <w:r w:rsidR="007C4EFB" w:rsidRPr="00794170">
        <w:rPr>
          <w:color w:val="auto"/>
          <w:lang w:val="pt-BR"/>
        </w:rPr>
        <w:t xml:space="preserve"> bề mặt của Trái Đất được bao phủ bởi nước. Nhờ có X lớn nên lượng nước này có thể hấp thụ lượng nhiệt khổng lồ của năng lượng mặt trời mà vẫn giữ cho nhiệt độ của bề mặt Trái Đất tăng không nhanh và không nhiều, tạo điều kiện thuận lợi cho sự sống của con người và các sinh vật khác. Cũng nhờ có X lớn mà nước biển nóng lên và nguội đi chậm hơn các vùng đất xung quanh. Do sự ổn định này của nhiệt độ nước biển mà các đảo và các vùng đất ven biển có khí hậu tương đối ôn hoà, thích hợp với con người. Cũng nhờ có X mà nước thường được dùng trong các thiết bị làm mát của động cơ nhiệt. Cụm từ tương ứng với X là</w:t>
      </w:r>
    </w:p>
    <w:p w14:paraId="02A34139"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A. </w:t>
      </w:r>
      <w:r w:rsidRPr="00794170">
        <w:rPr>
          <w:color w:val="auto"/>
          <w:lang w:val="pt-BR"/>
        </w:rPr>
        <w:t>nhiệt hóa hơi riêng.</w:t>
      </w:r>
      <w:r w:rsidRPr="00794170">
        <w:rPr>
          <w:rStyle w:val="YoungMixChar"/>
          <w:b/>
          <w:color w:val="auto"/>
          <w:lang w:val="pt-BR"/>
        </w:rPr>
        <w:tab/>
        <w:t xml:space="preserve">B. </w:t>
      </w:r>
      <w:r w:rsidRPr="00794170">
        <w:rPr>
          <w:color w:val="auto"/>
          <w:lang w:val="pt-BR"/>
        </w:rPr>
        <w:t>nhiệt nóng chảy riêng.</w:t>
      </w:r>
    </w:p>
    <w:p w14:paraId="4C09D9FC"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C. </w:t>
      </w:r>
      <w:r w:rsidRPr="00794170">
        <w:rPr>
          <w:color w:val="auto"/>
          <w:lang w:val="pt-BR"/>
        </w:rPr>
        <w:t>nhiệt dung riêng.</w:t>
      </w:r>
      <w:r w:rsidRPr="00794170">
        <w:rPr>
          <w:rStyle w:val="YoungMixChar"/>
          <w:b/>
          <w:color w:val="auto"/>
          <w:lang w:val="pt-BR"/>
        </w:rPr>
        <w:tab/>
        <w:t xml:space="preserve">D. </w:t>
      </w:r>
      <w:r w:rsidRPr="00794170">
        <w:rPr>
          <w:color w:val="auto"/>
          <w:lang w:val="pt-BR"/>
        </w:rPr>
        <w:t>khối lượng riêng.</w:t>
      </w:r>
    </w:p>
    <w:p w14:paraId="30FC6DD2" w14:textId="77777777" w:rsidR="000E7246" w:rsidRPr="00794170" w:rsidRDefault="007916DD" w:rsidP="0087268C">
      <w:pPr>
        <w:tabs>
          <w:tab w:val="left" w:pos="426"/>
        </w:tabs>
        <w:jc w:val="both"/>
        <w:rPr>
          <w:color w:val="auto"/>
          <w:lang w:val="pt-BR"/>
        </w:rPr>
      </w:pPr>
      <w:r w:rsidRPr="00794170">
        <w:rPr>
          <w:b/>
          <w:color w:val="auto"/>
          <w:lang w:val="pt-BR"/>
        </w:rPr>
        <w:t xml:space="preserve">Câu 8. </w:t>
      </w:r>
      <w:r w:rsidR="000E7246" w:rsidRPr="00794170">
        <w:rPr>
          <w:color w:val="auto"/>
          <w:lang w:val="pt-BR"/>
        </w:rPr>
        <w:t>Cho các phát biểu sau:</w:t>
      </w:r>
    </w:p>
    <w:p w14:paraId="5F0DD087" w14:textId="77777777" w:rsidR="000E7246" w:rsidRPr="00794170" w:rsidRDefault="000E7246" w:rsidP="0087268C">
      <w:pPr>
        <w:tabs>
          <w:tab w:val="left" w:pos="283"/>
          <w:tab w:val="left" w:pos="426"/>
          <w:tab w:val="left" w:pos="2835"/>
          <w:tab w:val="left" w:pos="5386"/>
          <w:tab w:val="left" w:pos="7937"/>
        </w:tabs>
        <w:jc w:val="both"/>
        <w:rPr>
          <w:color w:val="auto"/>
          <w:lang w:val="pt-BR"/>
        </w:rPr>
      </w:pPr>
      <w:r w:rsidRPr="00794170">
        <w:rPr>
          <w:color w:val="auto"/>
          <w:lang w:val="pt-BR"/>
        </w:rPr>
        <w:t xml:space="preserve">(1) Áp suất chất khí tác dụng lên thành bình càng lớn khi càng có nhiều phân tử cùng tác dụng lên một đơn vị diện tích thành bình. </w:t>
      </w:r>
    </w:p>
    <w:p w14:paraId="3005B092" w14:textId="77777777" w:rsidR="000E7246" w:rsidRPr="00794170" w:rsidRDefault="000E7246" w:rsidP="0087268C">
      <w:pPr>
        <w:tabs>
          <w:tab w:val="left" w:pos="283"/>
          <w:tab w:val="left" w:pos="426"/>
          <w:tab w:val="left" w:pos="2835"/>
          <w:tab w:val="left" w:pos="5386"/>
          <w:tab w:val="left" w:pos="7937"/>
        </w:tabs>
        <w:jc w:val="both"/>
        <w:rPr>
          <w:color w:val="auto"/>
          <w:lang w:val="pt-BR"/>
        </w:rPr>
      </w:pPr>
      <w:r w:rsidRPr="00794170">
        <w:rPr>
          <w:color w:val="auto"/>
          <w:lang w:val="pt-BR"/>
        </w:rPr>
        <w:t>(2) Số các phân tử khí tác dụng lên một đơn vị diện tích thành bình phụ thuộc vào số phân tử khí có trong một đơn vị thể tích, nghĩa là phụ thuộc vào một độ phân tử khí.</w:t>
      </w:r>
    </w:p>
    <w:p w14:paraId="6553AF99" w14:textId="77777777" w:rsidR="000E7246" w:rsidRPr="00794170" w:rsidRDefault="000E7246" w:rsidP="0087268C">
      <w:pPr>
        <w:tabs>
          <w:tab w:val="left" w:pos="283"/>
          <w:tab w:val="left" w:pos="426"/>
          <w:tab w:val="left" w:pos="2835"/>
          <w:tab w:val="left" w:pos="5386"/>
          <w:tab w:val="left" w:pos="7937"/>
        </w:tabs>
        <w:jc w:val="both"/>
        <w:rPr>
          <w:color w:val="auto"/>
          <w:lang w:val="pt-BR"/>
        </w:rPr>
      </w:pPr>
      <w:r w:rsidRPr="00794170">
        <w:rPr>
          <w:color w:val="auto"/>
          <w:lang w:val="pt-BR"/>
        </w:rPr>
        <w:t>(3) Với một lượng khí nhất định thì mật độ khí tỉ lệ nghịch với thể tích khí (trong đó µ là mật độ phân tử, N là số phân từ khí có trong thể tích V).</w:t>
      </w:r>
    </w:p>
    <w:p w14:paraId="56846343" w14:textId="77777777" w:rsidR="000E7246" w:rsidRPr="00794170" w:rsidRDefault="000E7246" w:rsidP="0087268C">
      <w:pPr>
        <w:tabs>
          <w:tab w:val="left" w:pos="283"/>
          <w:tab w:val="left" w:pos="426"/>
          <w:tab w:val="left" w:pos="2835"/>
          <w:tab w:val="left" w:pos="5386"/>
          <w:tab w:val="left" w:pos="7937"/>
        </w:tabs>
        <w:jc w:val="both"/>
        <w:rPr>
          <w:color w:val="auto"/>
          <w:lang w:val="pt-BR"/>
        </w:rPr>
      </w:pPr>
      <w:r w:rsidRPr="00794170">
        <w:rPr>
          <w:color w:val="auto"/>
          <w:lang w:val="pt-BR"/>
        </w:rPr>
        <w:t>(4) Do đó, áp suất của chất khí tác dụng lên thành bình tỉ lệ nghịch với thể tích V.</w:t>
      </w:r>
    </w:p>
    <w:p w14:paraId="2FE0E3A6" w14:textId="77777777" w:rsidR="000E7246" w:rsidRPr="00794170" w:rsidRDefault="000E7246" w:rsidP="0087268C">
      <w:pPr>
        <w:tabs>
          <w:tab w:val="left" w:pos="283"/>
          <w:tab w:val="left" w:pos="426"/>
          <w:tab w:val="left" w:pos="2835"/>
          <w:tab w:val="left" w:pos="5386"/>
          <w:tab w:val="left" w:pos="7937"/>
        </w:tabs>
        <w:jc w:val="both"/>
        <w:rPr>
          <w:b/>
          <w:color w:val="auto"/>
          <w:lang w:val="pt-BR"/>
        </w:rPr>
      </w:pPr>
      <w:r w:rsidRPr="00794170">
        <w:rPr>
          <w:color w:val="auto"/>
          <w:lang w:val="pt-BR"/>
        </w:rPr>
        <w:t xml:space="preserve">Phát biểu </w:t>
      </w:r>
      <w:r w:rsidRPr="00794170">
        <w:rPr>
          <w:b/>
          <w:color w:val="auto"/>
          <w:lang w:val="pt-BR"/>
        </w:rPr>
        <w:t xml:space="preserve">đúng </w:t>
      </w:r>
      <w:r w:rsidRPr="00794170">
        <w:rPr>
          <w:color w:val="auto"/>
          <w:lang w:val="pt-BR"/>
        </w:rPr>
        <w:t xml:space="preserve">là </w:t>
      </w:r>
    </w:p>
    <w:p w14:paraId="618A16C4"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A. </w:t>
      </w:r>
      <w:r w:rsidRPr="00794170">
        <w:rPr>
          <w:color w:val="auto"/>
          <w:lang w:val="vi-VN"/>
        </w:rPr>
        <w:t>chỉ (1) và (4).</w:t>
      </w:r>
      <w:r w:rsidRPr="00794170">
        <w:rPr>
          <w:rStyle w:val="YoungMixChar"/>
          <w:b/>
          <w:color w:val="auto"/>
          <w:lang w:val="pt-BR"/>
        </w:rPr>
        <w:tab/>
        <w:t xml:space="preserve">B. </w:t>
      </w:r>
      <w:r w:rsidRPr="00794170">
        <w:rPr>
          <w:color w:val="auto"/>
          <w:lang w:val="vi-VN"/>
        </w:rPr>
        <w:t>chỉ (2) và (3).</w:t>
      </w:r>
    </w:p>
    <w:p w14:paraId="099857A4" w14:textId="77777777" w:rsidR="00165F74" w:rsidRPr="00794170" w:rsidRDefault="00B63B16">
      <w:pPr>
        <w:tabs>
          <w:tab w:val="left" w:pos="283"/>
          <w:tab w:val="left" w:pos="5528"/>
        </w:tabs>
        <w:rPr>
          <w:color w:val="auto"/>
          <w:lang w:val="pt-BR"/>
        </w:rPr>
      </w:pPr>
      <w:r w:rsidRPr="00794170">
        <w:rPr>
          <w:rStyle w:val="YoungMixChar"/>
          <w:b/>
          <w:color w:val="auto"/>
          <w:lang w:val="pt-BR"/>
        </w:rPr>
        <w:tab/>
        <w:t xml:space="preserve">C. </w:t>
      </w:r>
      <w:r w:rsidRPr="00794170">
        <w:rPr>
          <w:color w:val="auto"/>
          <w:lang w:val="vi-VN"/>
        </w:rPr>
        <w:t>(1), (2), (3) và (4).</w:t>
      </w:r>
      <w:r w:rsidRPr="00794170">
        <w:rPr>
          <w:rStyle w:val="YoungMixChar"/>
          <w:b/>
          <w:color w:val="auto"/>
          <w:lang w:val="pt-BR"/>
        </w:rPr>
        <w:tab/>
        <w:t xml:space="preserve">D. </w:t>
      </w:r>
      <w:r w:rsidRPr="00794170">
        <w:rPr>
          <w:color w:val="auto"/>
          <w:lang w:val="pt-BR"/>
        </w:rPr>
        <w:t>chỉ (1) và (3).</w:t>
      </w:r>
    </w:p>
    <w:p w14:paraId="3466DA6A" w14:textId="77777777" w:rsidR="00E219D6" w:rsidRPr="00794170" w:rsidRDefault="00E219D6" w:rsidP="0087268C">
      <w:pPr>
        <w:tabs>
          <w:tab w:val="left" w:pos="426"/>
        </w:tabs>
        <w:jc w:val="both"/>
        <w:rPr>
          <w:color w:val="auto"/>
          <w:lang w:val="vi-VN"/>
        </w:rPr>
      </w:pPr>
      <w:r w:rsidRPr="00794170">
        <w:rPr>
          <w:b/>
          <w:color w:val="auto"/>
          <w:lang w:val="pt-BR"/>
        </w:rPr>
        <w:t xml:space="preserve">Câu 9. </w:t>
      </w:r>
      <w:r w:rsidRPr="00794170">
        <w:rPr>
          <w:b/>
          <w:color w:val="auto"/>
          <w:lang w:val="vi-VN"/>
        </w:rPr>
        <w:t>M</w:t>
      </w:r>
      <w:r w:rsidRPr="00794170">
        <w:rPr>
          <w:color w:val="auto"/>
          <w:lang w:val="vi-VN"/>
        </w:rPr>
        <w:t>ột lò xo có khối lượng không đáng kể, có hệ số đàn hồi k = 50N/m được đặt nằm ngang, một đầu được giữ cố định, đầu còn lại được gắn với chất điểm có khối lượng  m</w:t>
      </w:r>
      <w:r w:rsidRPr="00794170">
        <w:rPr>
          <w:color w:val="auto"/>
          <w:vertAlign w:val="subscript"/>
          <w:lang w:val="vi-VN"/>
        </w:rPr>
        <w:t>1</w:t>
      </w:r>
      <w:r w:rsidRPr="00794170">
        <w:rPr>
          <w:color w:val="auto"/>
          <w:lang w:val="vi-VN"/>
        </w:rPr>
        <w:t xml:space="preserve"> = 0,1 kg. Chất điểm m</w:t>
      </w:r>
      <w:r w:rsidRPr="00794170">
        <w:rPr>
          <w:color w:val="auto"/>
          <w:vertAlign w:val="subscript"/>
          <w:lang w:val="vi-VN"/>
        </w:rPr>
        <w:t>1</w:t>
      </w:r>
      <w:r w:rsidRPr="00794170">
        <w:rPr>
          <w:color w:val="auto"/>
          <w:lang w:val="vi-VN"/>
        </w:rPr>
        <w:t xml:space="preserve"> được gắn với chất điểm thứ hai có khối lượng  m</w:t>
      </w:r>
      <w:r w:rsidRPr="00794170">
        <w:rPr>
          <w:color w:val="auto"/>
          <w:vertAlign w:val="subscript"/>
          <w:lang w:val="vi-VN"/>
        </w:rPr>
        <w:t>2</w:t>
      </w:r>
      <w:r w:rsidRPr="00794170">
        <w:rPr>
          <w:color w:val="auto"/>
          <w:lang w:val="vi-VN"/>
        </w:rPr>
        <w:t xml:space="preserve"> = 0,1 kg .Các chất điểm đó có thể dao động không ma sát trên trục Ox nằm ngang (gốc O ở vị trí cân bằng của hai vật) hướng từ điểm cố định giữ lò xo về phía các chất điểm m</w:t>
      </w:r>
      <w:r w:rsidRPr="00794170">
        <w:rPr>
          <w:color w:val="auto"/>
          <w:vertAlign w:val="subscript"/>
          <w:lang w:val="vi-VN"/>
        </w:rPr>
        <w:t>1</w:t>
      </w:r>
      <w:r w:rsidRPr="00794170">
        <w:rPr>
          <w:color w:val="auto"/>
          <w:lang w:val="vi-VN"/>
        </w:rPr>
        <w:t>, m</w:t>
      </w:r>
      <w:r w:rsidRPr="00794170">
        <w:rPr>
          <w:color w:val="auto"/>
          <w:vertAlign w:val="subscript"/>
          <w:lang w:val="vi-VN"/>
        </w:rPr>
        <w:t>2</w:t>
      </w:r>
      <w:r w:rsidRPr="00794170">
        <w:rPr>
          <w:color w:val="auto"/>
          <w:lang w:val="vi-VN"/>
        </w:rPr>
        <w:t xml:space="preserve">. Tại thời điểm ban đầu giữ hai vật ở vị trí lò xo nén 4 cm rồi buông nhẹ. Bỏ qua sức cản của môi trường. Hệ dao động điều hòa. Lấy </w:t>
      </w:r>
      <w:r w:rsidRPr="00794170">
        <w:rPr>
          <w:color w:val="auto"/>
          <w:position w:val="-6"/>
          <w:lang w:val="de-DE"/>
        </w:rPr>
        <w:object w:dxaOrig="859" w:dyaOrig="340" w14:anchorId="289DD676">
          <v:shape id="_x0000_i1038" type="#_x0000_t75" style="width:43.75pt;height:17.7pt" o:ole="">
            <v:imagedata r:id="rId37" o:title=""/>
          </v:shape>
          <o:OLEObject Type="Embed" ProgID="Equation.DSMT4" ShapeID="_x0000_i1038" DrawAspect="Content" ObjectID="_1821466763" r:id="rId38"/>
        </w:object>
      </w:r>
      <w:r w:rsidRPr="00794170">
        <w:rPr>
          <w:color w:val="auto"/>
          <w:lang w:val="vi-VN"/>
        </w:rPr>
        <w:t>. Gốc thời gian chọn khi buông vật. Chỗ gắn hai chất điểm bị bong ra nếu lực kéo tại đó đạt đến 1 N. Thời điểm mà m</w:t>
      </w:r>
      <w:r w:rsidRPr="00794170">
        <w:rPr>
          <w:color w:val="auto"/>
          <w:vertAlign w:val="subscript"/>
          <w:lang w:val="vi-VN"/>
        </w:rPr>
        <w:t>2</w:t>
      </w:r>
      <w:r w:rsidRPr="00794170">
        <w:rPr>
          <w:color w:val="auto"/>
          <w:lang w:val="vi-VN"/>
        </w:rPr>
        <w:t xml:space="preserve"> bị tách khỏi m</w:t>
      </w:r>
      <w:r w:rsidRPr="00794170">
        <w:rPr>
          <w:color w:val="auto"/>
          <w:vertAlign w:val="subscript"/>
          <w:lang w:val="vi-VN"/>
        </w:rPr>
        <w:t xml:space="preserve">1 </w:t>
      </w:r>
      <w:r w:rsidRPr="00794170">
        <w:rPr>
          <w:color w:val="auto"/>
          <w:lang w:val="vi-VN"/>
        </w:rPr>
        <w:t>là</w:t>
      </w:r>
    </w:p>
    <w:p w14:paraId="68D5D1F2" w14:textId="77777777" w:rsidR="0087268C" w:rsidRPr="00794170" w:rsidRDefault="0087268C" w:rsidP="0087268C">
      <w:pPr>
        <w:tabs>
          <w:tab w:val="left" w:pos="426"/>
        </w:tabs>
        <w:jc w:val="center"/>
        <w:rPr>
          <w:color w:val="auto"/>
          <w:lang w:val="vi-VN"/>
        </w:rPr>
      </w:pPr>
      <w:r w:rsidRPr="00794170">
        <w:rPr>
          <w:noProof/>
          <w:color w:val="auto"/>
        </w:rPr>
        <w:drawing>
          <wp:inline distT="0" distB="0" distL="0" distR="0" wp14:anchorId="4A393C4A" wp14:editId="10CAD168">
            <wp:extent cx="3467584" cy="1238423"/>
            <wp:effectExtent l="0" t="0" r="0" b="0"/>
            <wp:docPr id="58532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26169" name=""/>
                    <pic:cNvPicPr/>
                  </pic:nvPicPr>
                  <pic:blipFill>
                    <a:blip r:embed="rId39"/>
                    <a:stretch>
                      <a:fillRect/>
                    </a:stretch>
                  </pic:blipFill>
                  <pic:spPr>
                    <a:xfrm>
                      <a:off x="0" y="0"/>
                      <a:ext cx="3467584" cy="1238423"/>
                    </a:xfrm>
                    <a:prstGeom prst="rect">
                      <a:avLst/>
                    </a:prstGeom>
                  </pic:spPr>
                </pic:pic>
              </a:graphicData>
            </a:graphic>
          </wp:inline>
        </w:drawing>
      </w:r>
    </w:p>
    <w:p w14:paraId="6DE42F04"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rFonts w:eastAsia="Calibri"/>
          <w:color w:val="auto"/>
          <w:position w:val="-10"/>
        </w:rPr>
        <w:object w:dxaOrig="520" w:dyaOrig="320" w14:anchorId="4FD0332F">
          <v:shape id="_x0000_i1039" type="#_x0000_t75" style="width:25.5pt;height:16.6pt" o:ole="">
            <v:imagedata r:id="rId40" o:title=""/>
          </v:shape>
          <o:OLEObject Type="Embed" ProgID="Equation.DSMT4" ShapeID="_x0000_i1039" DrawAspect="Content" ObjectID="_1821466764" r:id="rId41"/>
        </w:object>
      </w:r>
      <w:r w:rsidRPr="00794170">
        <w:rPr>
          <w:rFonts w:eastAsia="Calibri"/>
          <w:color w:val="auto"/>
          <w:lang w:val="vi-VN"/>
        </w:rPr>
        <w:t>.</w:t>
      </w:r>
      <w:r w:rsidRPr="00794170">
        <w:rPr>
          <w:rStyle w:val="YoungMixChar"/>
          <w:b/>
          <w:color w:val="auto"/>
        </w:rPr>
        <w:tab/>
        <w:t xml:space="preserve">B. </w:t>
      </w:r>
      <w:r w:rsidRPr="00794170">
        <w:rPr>
          <w:rFonts w:eastAsia="Calibri"/>
          <w:color w:val="auto"/>
          <w:position w:val="-24"/>
        </w:rPr>
        <w:object w:dxaOrig="520" w:dyaOrig="620" w14:anchorId="014878F4">
          <v:shape id="_x0000_i1040" type="#_x0000_t75" style="width:25.5pt;height:32.1pt" o:ole="">
            <v:imagedata r:id="rId42" o:title=""/>
          </v:shape>
          <o:OLEObject Type="Embed" ProgID="Equation.DSMT4" ShapeID="_x0000_i1040" DrawAspect="Content" ObjectID="_1821466765" r:id="rId43"/>
        </w:object>
      </w:r>
      <w:r w:rsidRPr="00794170">
        <w:rPr>
          <w:rStyle w:val="YoungMixChar"/>
          <w:b/>
          <w:color w:val="auto"/>
        </w:rPr>
        <w:tab/>
        <w:t xml:space="preserve">C. </w:t>
      </w:r>
      <w:r w:rsidRPr="00794170">
        <w:rPr>
          <w:rFonts w:eastAsia="Calibri"/>
          <w:color w:val="auto"/>
          <w:position w:val="-24"/>
        </w:rPr>
        <w:object w:dxaOrig="440" w:dyaOrig="620" w14:anchorId="5454EB2D">
          <v:shape id="_x0000_i1041" type="#_x0000_t75" style="width:21.6pt;height:32.1pt" o:ole="">
            <v:imagedata r:id="rId44" o:title=""/>
          </v:shape>
          <o:OLEObject Type="Embed" ProgID="Equation.DSMT4" ShapeID="_x0000_i1041" DrawAspect="Content" ObjectID="_1821466766" r:id="rId45"/>
        </w:object>
      </w:r>
      <w:r w:rsidRPr="00794170">
        <w:rPr>
          <w:rFonts w:eastAsia="Calibri"/>
          <w:color w:val="auto"/>
          <w:lang w:val="vi-VN"/>
        </w:rPr>
        <w:t>.</w:t>
      </w:r>
      <w:r w:rsidRPr="00794170">
        <w:rPr>
          <w:rStyle w:val="YoungMixChar"/>
          <w:b/>
          <w:color w:val="auto"/>
        </w:rPr>
        <w:tab/>
        <w:t xml:space="preserve">D. </w:t>
      </w:r>
      <w:r w:rsidRPr="00794170">
        <w:rPr>
          <w:rFonts w:eastAsia="Calibri"/>
          <w:color w:val="auto"/>
          <w:position w:val="-10"/>
        </w:rPr>
        <w:object w:dxaOrig="520" w:dyaOrig="320" w14:anchorId="58CF0293">
          <v:shape id="_x0000_i1042" type="#_x0000_t75" style="width:25.5pt;height:16.6pt" o:ole="">
            <v:imagedata r:id="rId46" o:title=""/>
          </v:shape>
          <o:OLEObject Type="Embed" ProgID="Equation.DSMT4" ShapeID="_x0000_i1042" DrawAspect="Content" ObjectID="_1821466767" r:id="rId47"/>
        </w:object>
      </w:r>
      <w:r w:rsidRPr="00794170">
        <w:rPr>
          <w:rFonts w:eastAsia="Calibri"/>
          <w:color w:val="auto"/>
          <w:lang w:val="vi-VN"/>
        </w:rPr>
        <w:t>.</w:t>
      </w:r>
    </w:p>
    <w:p w14:paraId="65ECA130" w14:textId="77777777" w:rsidR="00925EC4" w:rsidRPr="00794170" w:rsidRDefault="008815F3" w:rsidP="0087268C">
      <w:pPr>
        <w:tabs>
          <w:tab w:val="left" w:pos="426"/>
        </w:tabs>
        <w:jc w:val="both"/>
        <w:rPr>
          <w:color w:val="auto"/>
          <w:spacing w:val="2"/>
          <w:lang w:val="vi-VN"/>
        </w:rPr>
      </w:pPr>
      <w:r w:rsidRPr="00794170">
        <w:rPr>
          <w:b/>
          <w:color w:val="auto"/>
        </w:rPr>
        <w:t xml:space="preserve">Câu 10. </w:t>
      </w:r>
      <w:r w:rsidR="00925EC4" w:rsidRPr="00794170">
        <w:rPr>
          <w:color w:val="auto"/>
          <w:spacing w:val="2"/>
          <w:lang w:val="vi-VN"/>
        </w:rPr>
        <w:t xml:space="preserve">Một nhiệt lượng kế bằng đồng thau khối lượng </w:t>
      </w:r>
      <w:r w:rsidR="00925EC4" w:rsidRPr="00794170">
        <w:rPr>
          <w:color w:val="auto"/>
          <w:kern w:val="2"/>
          <w:lang w:val="vi-VN" w:bidi="th-TH"/>
          <w14:ligatures w14:val="standardContextual"/>
        </w:rPr>
        <w:t>128g</w:t>
      </w:r>
      <w:r w:rsidR="00925EC4" w:rsidRPr="00794170">
        <w:rPr>
          <w:color w:val="auto"/>
          <w:spacing w:val="2"/>
          <w:lang w:val="vi-VN"/>
        </w:rPr>
        <w:t xml:space="preserve"> chứa  </w:t>
      </w:r>
      <w:r w:rsidR="00925EC4" w:rsidRPr="00794170">
        <w:rPr>
          <w:color w:val="auto"/>
          <w:kern w:val="2"/>
          <w:lang w:val="vi-VN" w:bidi="th-TH"/>
          <w14:ligatures w14:val="standardContextual"/>
        </w:rPr>
        <w:t>210g</w:t>
      </w:r>
      <w:r w:rsidR="00925EC4" w:rsidRPr="00794170">
        <w:rPr>
          <w:color w:val="auto"/>
          <w:spacing w:val="2"/>
          <w:lang w:val="vi-VN"/>
        </w:rPr>
        <w:t xml:space="preserve"> nước ở nhiệt độ</w:t>
      </w:r>
      <w:r w:rsidR="00925EC4" w:rsidRPr="00794170">
        <w:rPr>
          <w:color w:val="auto"/>
          <w:lang w:val="vi-VN"/>
        </w:rPr>
        <w:t xml:space="preserve"> </w:t>
      </w:r>
      <w:r w:rsidR="00925EC4" w:rsidRPr="00794170">
        <w:rPr>
          <w:color w:val="auto"/>
          <w:spacing w:val="3"/>
          <w:lang w:val="vi-VN"/>
        </w:rPr>
        <w:t>8,4</w:t>
      </w:r>
      <w:r w:rsidR="00925EC4" w:rsidRPr="00794170">
        <w:rPr>
          <w:color w:val="auto"/>
          <w:spacing w:val="3"/>
          <w:vertAlign w:val="superscript"/>
          <w:lang w:val="vi-VN"/>
        </w:rPr>
        <w:t>o</w:t>
      </w:r>
      <w:r w:rsidR="00925EC4" w:rsidRPr="00794170">
        <w:rPr>
          <w:color w:val="auto"/>
          <w:spacing w:val="3"/>
          <w:lang w:val="vi-VN"/>
        </w:rPr>
        <w:t>C</w:t>
      </w:r>
      <w:r w:rsidR="00925EC4" w:rsidRPr="00794170">
        <w:rPr>
          <w:color w:val="auto"/>
          <w:lang w:val="vi-VN"/>
        </w:rPr>
        <w:t xml:space="preserve">. Người ta thả một miếng kim loại khối lượng </w:t>
      </w:r>
      <w:r w:rsidR="00925EC4" w:rsidRPr="00794170">
        <w:rPr>
          <w:color w:val="auto"/>
          <w:kern w:val="2"/>
          <w:lang w:val="vi-VN" w:bidi="th-TH"/>
          <w14:ligatures w14:val="standardContextual"/>
        </w:rPr>
        <w:t xml:space="preserve">192g </w:t>
      </w:r>
      <w:r w:rsidR="00925EC4" w:rsidRPr="00794170">
        <w:rPr>
          <w:color w:val="auto"/>
          <w:lang w:val="vi-VN"/>
        </w:rPr>
        <w:t xml:space="preserve">đã nung nóng tới </w:t>
      </w:r>
      <w:r w:rsidR="00925EC4" w:rsidRPr="00794170">
        <w:rPr>
          <w:color w:val="auto"/>
          <w:spacing w:val="3"/>
          <w:lang w:val="vi-VN"/>
        </w:rPr>
        <w:t>100</w:t>
      </w:r>
      <w:r w:rsidR="00925EC4" w:rsidRPr="00794170">
        <w:rPr>
          <w:color w:val="auto"/>
          <w:spacing w:val="3"/>
          <w:vertAlign w:val="superscript"/>
          <w:lang w:val="vi-VN"/>
        </w:rPr>
        <w:t>o</w:t>
      </w:r>
      <w:r w:rsidR="00925EC4" w:rsidRPr="00794170">
        <w:rPr>
          <w:color w:val="auto"/>
          <w:spacing w:val="3"/>
          <w:lang w:val="vi-VN"/>
        </w:rPr>
        <w:t>C</w:t>
      </w:r>
      <w:r w:rsidR="00925EC4" w:rsidRPr="00794170">
        <w:rPr>
          <w:color w:val="auto"/>
          <w:lang w:val="vi-VN"/>
        </w:rPr>
        <w:t xml:space="preserve"> vào nhiệt lượng kế. Biết nhiệt độ khi bắt đầu sự cân bằng nhiệt là </w:t>
      </w:r>
      <w:r w:rsidR="00925EC4" w:rsidRPr="00794170">
        <w:rPr>
          <w:color w:val="auto"/>
          <w:spacing w:val="3"/>
          <w:lang w:val="vi-VN"/>
        </w:rPr>
        <w:t>21,5</w:t>
      </w:r>
      <w:r w:rsidR="00925EC4" w:rsidRPr="00794170">
        <w:rPr>
          <w:color w:val="auto"/>
          <w:spacing w:val="3"/>
          <w:vertAlign w:val="superscript"/>
          <w:lang w:val="vi-VN"/>
        </w:rPr>
        <w:t>o</w:t>
      </w:r>
      <w:r w:rsidR="00925EC4" w:rsidRPr="00794170">
        <w:rPr>
          <w:color w:val="auto"/>
          <w:spacing w:val="3"/>
          <w:lang w:val="vi-VN"/>
        </w:rPr>
        <w:t>C</w:t>
      </w:r>
      <w:r w:rsidR="00925EC4" w:rsidRPr="00794170">
        <w:rPr>
          <w:color w:val="auto"/>
          <w:lang w:val="vi-VN"/>
        </w:rPr>
        <w:t xml:space="preserve">. Cho nhiệt dung riêng của nước là 4200 J/kg.K; của đồng thau là </w:t>
      </w:r>
      <m:oMath>
        <m:r>
          <w:rPr>
            <w:rFonts w:ascii="Cambria Math" w:eastAsiaTheme="minorHAnsi" w:hAnsi="Cambria Math"/>
            <w:color w:val="auto"/>
            <w:kern w:val="2"/>
            <w:lang w:val="vi-VN" w:bidi="th-TH"/>
            <w14:ligatures w14:val="standardContextual"/>
          </w:rPr>
          <m:t>0,128.1</m:t>
        </m:r>
        <m:sSup>
          <m:sSupPr>
            <m:ctrlPr>
              <w:rPr>
                <w:rFonts w:ascii="Cambria Math" w:eastAsiaTheme="minorHAnsi" w:hAnsi="Cambria Math"/>
                <w:i/>
                <w:color w:val="auto"/>
                <w:kern w:val="2"/>
                <w:lang w:bidi="th-TH"/>
                <w14:ligatures w14:val="standardContextual"/>
              </w:rPr>
            </m:ctrlPr>
          </m:sSupPr>
          <m:e>
            <m:r>
              <w:rPr>
                <w:rFonts w:ascii="Cambria Math" w:eastAsiaTheme="minorHAnsi" w:hAnsi="Cambria Math"/>
                <w:color w:val="auto"/>
                <w:kern w:val="2"/>
                <w:lang w:val="vi-VN" w:bidi="th-TH"/>
                <w14:ligatures w14:val="standardContextual"/>
              </w:rPr>
              <m:t>0</m:t>
            </m:r>
          </m:e>
          <m:sup>
            <m:r>
              <w:rPr>
                <w:rFonts w:ascii="Cambria Math" w:eastAsiaTheme="minorHAnsi" w:hAnsi="Cambria Math"/>
                <w:color w:val="auto"/>
                <w:kern w:val="2"/>
                <w:lang w:val="vi-VN" w:bidi="th-TH"/>
                <w14:ligatures w14:val="standardContextual"/>
              </w:rPr>
              <m:t>-3</m:t>
            </m:r>
          </m:sup>
        </m:sSup>
        <m:r>
          <w:rPr>
            <w:rFonts w:ascii="Cambria Math" w:eastAsiaTheme="minorHAnsi" w:hAnsi="Cambria Math"/>
            <w:color w:val="auto"/>
            <w:kern w:val="2"/>
            <w:lang w:val="vi-VN" w:bidi="th-TH"/>
            <w14:ligatures w14:val="standardContextual"/>
          </w:rPr>
          <m:t>J/kg.K</m:t>
        </m:r>
      </m:oMath>
      <w:r w:rsidR="00925EC4" w:rsidRPr="00794170">
        <w:rPr>
          <w:color w:val="auto"/>
          <w:lang w:val="vi-VN"/>
        </w:rPr>
        <w:t xml:space="preserve">. Bỏ qua sự truyền nhiệt ra môi trường bên ngoài. Nhiệt dung riêng của chất làm miếng kim loại </w:t>
      </w:r>
      <w:r w:rsidR="00925EC4" w:rsidRPr="00794170">
        <w:rPr>
          <w:b/>
          <w:color w:val="auto"/>
          <w:lang w:val="vi-VN"/>
        </w:rPr>
        <w:t xml:space="preserve">gần giá trị nào nhất </w:t>
      </w:r>
      <w:r w:rsidR="00925EC4" w:rsidRPr="00794170">
        <w:rPr>
          <w:color w:val="auto"/>
          <w:lang w:val="vi-VN"/>
        </w:rPr>
        <w:t>sau đây?</w:t>
      </w:r>
    </w:p>
    <w:p w14:paraId="41F0AEA4" w14:textId="77777777" w:rsidR="00165F74" w:rsidRPr="00794170" w:rsidRDefault="00B63B16">
      <w:pPr>
        <w:tabs>
          <w:tab w:val="left" w:pos="283"/>
          <w:tab w:val="left" w:pos="2906"/>
          <w:tab w:val="left" w:pos="5528"/>
          <w:tab w:val="left" w:pos="8150"/>
        </w:tabs>
        <w:rPr>
          <w:color w:val="auto"/>
          <w:lang w:val="vi-VN"/>
        </w:rPr>
      </w:pPr>
      <w:r w:rsidRPr="00794170">
        <w:rPr>
          <w:rStyle w:val="YoungMixChar"/>
          <w:b/>
          <w:color w:val="auto"/>
          <w:lang w:val="vi-VN"/>
        </w:rPr>
        <w:tab/>
        <w:t xml:space="preserve">A. </w:t>
      </w:r>
      <w:r w:rsidRPr="00794170">
        <w:rPr>
          <w:color w:val="auto"/>
          <w:kern w:val="2"/>
          <w:lang w:val="vi-VN" w:bidi="th-TH"/>
          <w14:ligatures w14:val="standardContextual"/>
        </w:rPr>
        <w:t>780 J/kg.K</w:t>
      </w:r>
      <w:r w:rsidRPr="00794170">
        <w:rPr>
          <w:rFonts w:eastAsia="Palatino Linotype"/>
          <w:color w:val="auto"/>
          <w:lang w:val="vi-VN"/>
        </w:rPr>
        <w:t>.</w:t>
      </w:r>
      <w:r w:rsidRPr="00794170">
        <w:rPr>
          <w:rStyle w:val="YoungMixChar"/>
          <w:b/>
          <w:color w:val="auto"/>
          <w:lang w:val="vi-VN"/>
        </w:rPr>
        <w:tab/>
        <w:t xml:space="preserve">B. </w:t>
      </w:r>
      <w:r w:rsidRPr="00794170">
        <w:rPr>
          <w:color w:val="auto"/>
          <w:kern w:val="2"/>
          <w:lang w:val="vi-VN" w:bidi="th-TH"/>
          <w14:ligatures w14:val="standardContextual"/>
        </w:rPr>
        <w:t>870 J/kg.K</w:t>
      </w:r>
      <w:r w:rsidRPr="00794170">
        <w:rPr>
          <w:rFonts w:eastAsia="Palatino Linotype"/>
          <w:color w:val="auto"/>
          <w:lang w:val="vi-VN"/>
        </w:rPr>
        <w:t>.</w:t>
      </w:r>
      <w:r w:rsidRPr="00794170">
        <w:rPr>
          <w:rStyle w:val="YoungMixChar"/>
          <w:b/>
          <w:color w:val="auto"/>
          <w:lang w:val="vi-VN"/>
        </w:rPr>
        <w:tab/>
        <w:t xml:space="preserve">C. </w:t>
      </w:r>
      <m:oMath>
        <m:r>
          <w:rPr>
            <w:rFonts w:ascii="Cambria Math" w:eastAsiaTheme="minorHAnsi" w:hAnsi="Cambria Math"/>
            <w:color w:val="auto"/>
            <w:kern w:val="2"/>
            <w:lang w:val="vi-VN" w:bidi="th-TH"/>
            <w14:ligatures w14:val="standardContextual"/>
          </w:rPr>
          <m:t>0,87.1</m:t>
        </m:r>
        <m:sSup>
          <m:sSupPr>
            <m:ctrlPr>
              <w:rPr>
                <w:rFonts w:ascii="Cambria Math" w:eastAsiaTheme="minorHAnsi" w:hAnsi="Cambria Math"/>
                <w:i/>
                <w:color w:val="auto"/>
                <w:kern w:val="2"/>
                <w:lang w:bidi="th-TH"/>
                <w14:ligatures w14:val="standardContextual"/>
              </w:rPr>
            </m:ctrlPr>
          </m:sSupPr>
          <m:e>
            <m:r>
              <w:rPr>
                <w:rFonts w:ascii="Cambria Math" w:eastAsiaTheme="minorHAnsi" w:hAnsi="Cambria Math"/>
                <w:color w:val="auto"/>
                <w:kern w:val="2"/>
                <w:lang w:val="vi-VN" w:bidi="th-TH"/>
                <w14:ligatures w14:val="standardContextual"/>
              </w:rPr>
              <m:t>0</m:t>
            </m:r>
          </m:e>
          <m:sup>
            <m:r>
              <w:rPr>
                <w:rFonts w:ascii="Cambria Math" w:eastAsiaTheme="minorHAnsi" w:hAnsi="Cambria Math"/>
                <w:color w:val="auto"/>
                <w:kern w:val="2"/>
                <w:lang w:val="vi-VN" w:bidi="th-TH"/>
                <w14:ligatures w14:val="standardContextual"/>
              </w:rPr>
              <m:t>2</m:t>
            </m:r>
          </m:sup>
        </m:sSup>
        <m:r>
          <w:rPr>
            <w:rFonts w:ascii="Cambria Math" w:eastAsiaTheme="minorHAnsi" w:hAnsi="Cambria Math"/>
            <w:color w:val="auto"/>
            <w:kern w:val="2"/>
            <w:lang w:val="vi-VN" w:bidi="th-TH"/>
            <w14:ligatures w14:val="standardContextual"/>
          </w:rPr>
          <m:t>J/kg.K</m:t>
        </m:r>
      </m:oMath>
      <w:r w:rsidRPr="00794170">
        <w:rPr>
          <w:rFonts w:eastAsia="Palatino Linotype"/>
          <w:color w:val="auto"/>
          <w:lang w:val="vi-VN"/>
        </w:rPr>
        <w:t>.</w:t>
      </w:r>
      <w:r w:rsidRPr="00794170">
        <w:rPr>
          <w:rStyle w:val="YoungMixChar"/>
          <w:b/>
          <w:color w:val="auto"/>
          <w:lang w:val="vi-VN"/>
        </w:rPr>
        <w:tab/>
        <w:t xml:space="preserve">D. </w:t>
      </w:r>
      <w:r w:rsidRPr="00794170">
        <w:rPr>
          <w:color w:val="auto"/>
          <w:kern w:val="2"/>
          <w:lang w:val="vi-VN" w:bidi="th-TH"/>
          <w14:ligatures w14:val="standardContextual"/>
        </w:rPr>
        <w:t>7,8.10</w:t>
      </w:r>
      <w:r w:rsidRPr="00794170">
        <w:rPr>
          <w:color w:val="auto"/>
          <w:kern w:val="2"/>
          <w:vertAlign w:val="superscript"/>
          <w:lang w:val="vi-VN" w:bidi="th-TH"/>
          <w14:ligatures w14:val="standardContextual"/>
        </w:rPr>
        <w:t>3</w:t>
      </w:r>
      <w:r w:rsidRPr="00794170">
        <w:rPr>
          <w:color w:val="auto"/>
          <w:kern w:val="2"/>
          <w:lang w:val="vi-VN" w:bidi="th-TH"/>
          <w14:ligatures w14:val="standardContextual"/>
        </w:rPr>
        <w:t xml:space="preserve"> J/kg.K</w:t>
      </w:r>
      <w:r w:rsidRPr="00794170">
        <w:rPr>
          <w:rFonts w:eastAsia="Palatino Linotype"/>
          <w:color w:val="auto"/>
          <w:lang w:val="vi-VN"/>
        </w:rPr>
        <w:t>.</w:t>
      </w:r>
    </w:p>
    <w:p w14:paraId="49689B40" w14:textId="77777777" w:rsidR="006631FF" w:rsidRPr="00794170" w:rsidRDefault="006631FF" w:rsidP="0087268C">
      <w:pPr>
        <w:tabs>
          <w:tab w:val="left" w:pos="426"/>
        </w:tabs>
        <w:jc w:val="both"/>
        <w:rPr>
          <w:b/>
          <w:color w:val="auto"/>
          <w:lang w:val="vi-VN"/>
        </w:rPr>
      </w:pPr>
      <w:r w:rsidRPr="00794170">
        <w:rPr>
          <w:b/>
          <w:color w:val="auto"/>
          <w:lang w:val="vi-VN"/>
        </w:rPr>
        <w:t xml:space="preserve">Câu 11. </w:t>
      </w:r>
      <w:r w:rsidRPr="00794170">
        <w:rPr>
          <w:color w:val="auto"/>
          <w:lang w:val="vi-VN"/>
        </w:rPr>
        <w:t>Một vật dao động điều hòa theo một trục cố định (mốc thế năng ở vị trí cân bằng) thì</w:t>
      </w:r>
    </w:p>
    <w:p w14:paraId="4D18BFA4" w14:textId="77777777" w:rsidR="006631FF" w:rsidRPr="00794170" w:rsidRDefault="006631FF" w:rsidP="0087268C">
      <w:pPr>
        <w:tabs>
          <w:tab w:val="left" w:pos="283"/>
        </w:tabs>
        <w:rPr>
          <w:color w:val="auto"/>
          <w:lang w:val="vi-VN"/>
        </w:rPr>
      </w:pPr>
      <w:r w:rsidRPr="00794170">
        <w:rPr>
          <w:b/>
          <w:color w:val="auto"/>
          <w:lang w:val="vi-VN"/>
        </w:rPr>
        <w:tab/>
        <w:t xml:space="preserve">A. </w:t>
      </w:r>
      <w:r w:rsidRPr="00794170">
        <w:rPr>
          <w:color w:val="auto"/>
          <w:lang w:val="vi-VN"/>
        </w:rPr>
        <w:t>khi ở vị trí cân bằng, thế năng của vật bằng cơ năng.</w:t>
      </w:r>
    </w:p>
    <w:p w14:paraId="497CC4CE" w14:textId="77777777" w:rsidR="006631FF" w:rsidRPr="00794170" w:rsidRDefault="006631FF" w:rsidP="0087268C">
      <w:pPr>
        <w:tabs>
          <w:tab w:val="left" w:pos="283"/>
        </w:tabs>
        <w:rPr>
          <w:color w:val="auto"/>
          <w:lang w:val="vi-VN"/>
        </w:rPr>
      </w:pPr>
      <w:r w:rsidRPr="00794170">
        <w:rPr>
          <w:b/>
          <w:color w:val="auto"/>
          <w:lang w:val="vi-VN"/>
        </w:rPr>
        <w:tab/>
        <w:t xml:space="preserve">B. </w:t>
      </w:r>
      <w:r w:rsidRPr="00794170">
        <w:rPr>
          <w:color w:val="auto"/>
          <w:lang w:val="vi-VN"/>
        </w:rPr>
        <w:t>khi vật đi từ vị trí cân bằng ra biên, vận tốc và gia tốc của vật luôn cùng dấu.</w:t>
      </w:r>
    </w:p>
    <w:p w14:paraId="5296DE96" w14:textId="77777777" w:rsidR="006631FF" w:rsidRPr="00794170" w:rsidRDefault="006631FF" w:rsidP="0087268C">
      <w:pPr>
        <w:tabs>
          <w:tab w:val="left" w:pos="283"/>
        </w:tabs>
        <w:rPr>
          <w:color w:val="auto"/>
          <w:lang w:val="vi-VN"/>
        </w:rPr>
      </w:pPr>
      <w:r w:rsidRPr="00794170">
        <w:rPr>
          <w:b/>
          <w:color w:val="auto"/>
          <w:lang w:val="vi-VN"/>
        </w:rPr>
        <w:lastRenderedPageBreak/>
        <w:tab/>
        <w:t xml:space="preserve">C. </w:t>
      </w:r>
      <w:r w:rsidRPr="00794170">
        <w:rPr>
          <w:color w:val="auto"/>
          <w:lang w:val="vi-VN"/>
        </w:rPr>
        <w:t>thế năng của vật cực đại khi vật ở vị trí biên.</w:t>
      </w:r>
    </w:p>
    <w:p w14:paraId="00E612D6" w14:textId="77777777" w:rsidR="006631FF" w:rsidRPr="00794170" w:rsidRDefault="006631FF" w:rsidP="0087268C">
      <w:pPr>
        <w:tabs>
          <w:tab w:val="left" w:pos="283"/>
        </w:tabs>
        <w:rPr>
          <w:color w:val="auto"/>
          <w:lang w:val="vi-VN"/>
        </w:rPr>
      </w:pPr>
      <w:r w:rsidRPr="00794170">
        <w:rPr>
          <w:b/>
          <w:color w:val="auto"/>
          <w:lang w:val="vi-VN"/>
        </w:rPr>
        <w:tab/>
        <w:t xml:space="preserve">D. </w:t>
      </w:r>
      <w:r w:rsidRPr="00794170">
        <w:rPr>
          <w:color w:val="auto"/>
          <w:lang w:val="vi-VN"/>
        </w:rPr>
        <w:t>động năng của vật cực đại khi gia tốc của vật có độ lớn cực đại.</w:t>
      </w:r>
    </w:p>
    <w:p w14:paraId="156D5644" w14:textId="77777777" w:rsidR="008815F3" w:rsidRPr="00794170" w:rsidRDefault="008815F3" w:rsidP="0087268C">
      <w:pPr>
        <w:jc w:val="both"/>
        <w:rPr>
          <w:b/>
          <w:color w:val="auto"/>
          <w:lang w:val="pt-BR"/>
        </w:rPr>
      </w:pPr>
      <w:r w:rsidRPr="00794170">
        <w:rPr>
          <w:b/>
          <w:color w:val="auto"/>
          <w:lang w:val="vi-VN"/>
        </w:rPr>
        <w:t xml:space="preserve">Câu 12. </w:t>
      </w:r>
      <w:r w:rsidRPr="00794170">
        <w:rPr>
          <w:color w:val="auto"/>
          <w:lang w:val="pt-BR"/>
        </w:rPr>
        <w:t>Trong điều kiện tiêu chuẩn về nhiệt độ 273K và áp suất 1atm thì</w:t>
      </w:r>
    </w:p>
    <w:p w14:paraId="1E931CDD" w14:textId="77777777" w:rsidR="008815F3" w:rsidRPr="00794170" w:rsidRDefault="008815F3" w:rsidP="0087268C">
      <w:pPr>
        <w:tabs>
          <w:tab w:val="left" w:pos="283"/>
        </w:tabs>
        <w:rPr>
          <w:color w:val="auto"/>
          <w:lang w:val="vi-VN"/>
        </w:rPr>
      </w:pPr>
      <w:r w:rsidRPr="00794170">
        <w:rPr>
          <w:b/>
          <w:color w:val="auto"/>
          <w:lang w:val="vi-VN"/>
        </w:rPr>
        <w:tab/>
        <w:t xml:space="preserve">A. </w:t>
      </w:r>
      <w:r w:rsidRPr="00794170">
        <w:rPr>
          <w:color w:val="auto"/>
          <w:lang w:val="pt-BR"/>
        </w:rPr>
        <w:t>các phân tử khí khác nhau va chạm vào thành bình tác dụng vào thành bình những lực bằng nhau.</w:t>
      </w:r>
    </w:p>
    <w:p w14:paraId="0CC70512" w14:textId="77777777" w:rsidR="008815F3" w:rsidRPr="00794170" w:rsidRDefault="008815F3" w:rsidP="0087268C">
      <w:pPr>
        <w:tabs>
          <w:tab w:val="left" w:pos="283"/>
        </w:tabs>
        <w:rPr>
          <w:color w:val="auto"/>
          <w:lang w:val="vi-VN"/>
        </w:rPr>
      </w:pPr>
      <w:r w:rsidRPr="00794170">
        <w:rPr>
          <w:b/>
          <w:color w:val="auto"/>
          <w:lang w:val="vi-VN"/>
        </w:rPr>
        <w:tab/>
        <w:t xml:space="preserve">B. </w:t>
      </w:r>
      <w:r w:rsidRPr="00794170">
        <w:rPr>
          <w:color w:val="auto"/>
          <w:lang w:val="pt-BR"/>
        </w:rPr>
        <w:t>khoảng cách giữa các phân tử rất nhỏ so với kích thước của các phân tử.</w:t>
      </w:r>
    </w:p>
    <w:p w14:paraId="4A1A36E7" w14:textId="77777777" w:rsidR="008815F3" w:rsidRPr="00794170" w:rsidRDefault="008815F3" w:rsidP="0087268C">
      <w:pPr>
        <w:tabs>
          <w:tab w:val="left" w:pos="283"/>
        </w:tabs>
        <w:rPr>
          <w:color w:val="auto"/>
          <w:lang w:val="vi-VN"/>
        </w:rPr>
      </w:pPr>
      <w:r w:rsidRPr="00794170">
        <w:rPr>
          <w:b/>
          <w:color w:val="auto"/>
          <w:lang w:val="vi-VN"/>
        </w:rPr>
        <w:tab/>
        <w:t xml:space="preserve">C. </w:t>
      </w:r>
      <w:r w:rsidRPr="00794170">
        <w:rPr>
          <w:color w:val="auto"/>
          <w:lang w:val="pt-BR"/>
        </w:rPr>
        <w:t>các phân tử của các chất khí khác nhau chuyển động với vận tốc như nhau.</w:t>
      </w:r>
    </w:p>
    <w:p w14:paraId="6AB91651" w14:textId="77777777" w:rsidR="008815F3" w:rsidRPr="00794170" w:rsidRDefault="008815F3" w:rsidP="0087268C">
      <w:pPr>
        <w:tabs>
          <w:tab w:val="left" w:pos="283"/>
        </w:tabs>
        <w:rPr>
          <w:color w:val="auto"/>
          <w:lang w:val="vi-VN"/>
        </w:rPr>
      </w:pPr>
      <w:r w:rsidRPr="00794170">
        <w:rPr>
          <w:b/>
          <w:color w:val="auto"/>
          <w:lang w:val="vi-VN"/>
        </w:rPr>
        <w:tab/>
        <w:t xml:space="preserve">D. </w:t>
      </w:r>
      <w:r w:rsidRPr="00794170">
        <w:rPr>
          <w:color w:val="auto"/>
          <w:lang w:val="pt-BR"/>
        </w:rPr>
        <w:t>số phân tử trong một đơn vị thể tích của các chất khí khác nhau là như nhau.</w:t>
      </w:r>
    </w:p>
    <w:p w14:paraId="599A1437" w14:textId="77777777" w:rsidR="008F5893" w:rsidRPr="00794170" w:rsidRDefault="00190C0E" w:rsidP="0087268C">
      <w:pPr>
        <w:jc w:val="both"/>
        <w:rPr>
          <w:b/>
          <w:color w:val="auto"/>
          <w:lang w:val="vi-VN" w:eastAsia="vi-VN"/>
        </w:rPr>
      </w:pPr>
      <w:r w:rsidRPr="00794170">
        <w:rPr>
          <w:b/>
          <w:color w:val="auto"/>
          <w:lang w:val="vi-VN"/>
        </w:rPr>
        <w:t xml:space="preserve">Câu 13. </w:t>
      </w:r>
      <w:r w:rsidR="008F5893" w:rsidRPr="00794170">
        <w:rPr>
          <w:color w:val="auto"/>
          <w:lang w:val="vi-VN" w:eastAsia="vi-VN"/>
        </w:rPr>
        <w:t>Một vòng tròn tâm O nằm trong điện trường của một điện tích điểm Q. M và N là hai điểm trên vòng tròn đó Gọi A</w:t>
      </w:r>
      <w:r w:rsidR="008F5893" w:rsidRPr="00794170">
        <w:rPr>
          <w:color w:val="auto"/>
          <w:vertAlign w:val="subscript"/>
          <w:lang w:val="vi-VN" w:eastAsia="vi-VN"/>
        </w:rPr>
        <w:t>M1N,</w:t>
      </w:r>
      <w:r w:rsidR="008F5893" w:rsidRPr="00794170">
        <w:rPr>
          <w:color w:val="auto"/>
          <w:lang w:val="vi-VN" w:eastAsia="vi-VN"/>
        </w:rPr>
        <w:t xml:space="preserve"> A</w:t>
      </w:r>
      <w:r w:rsidR="008F5893" w:rsidRPr="00794170">
        <w:rPr>
          <w:color w:val="auto"/>
          <w:vertAlign w:val="subscript"/>
          <w:lang w:val="vi-VN" w:eastAsia="vi-VN"/>
        </w:rPr>
        <w:t>M2N</w:t>
      </w:r>
      <w:r w:rsidR="008F5893" w:rsidRPr="00794170">
        <w:rPr>
          <w:color w:val="auto"/>
          <w:lang w:val="vi-VN" w:eastAsia="vi-VN"/>
        </w:rPr>
        <w:t xml:space="preserve"> và A</w:t>
      </w:r>
      <w:r w:rsidR="008F5893" w:rsidRPr="00794170">
        <w:rPr>
          <w:color w:val="auto"/>
          <w:vertAlign w:val="subscript"/>
          <w:lang w:val="vi-VN" w:eastAsia="vi-VN"/>
        </w:rPr>
        <w:t>MN</w:t>
      </w:r>
      <w:r w:rsidR="008F5893" w:rsidRPr="00794170">
        <w:rPr>
          <w:color w:val="auto"/>
          <w:lang w:val="vi-VN" w:eastAsia="vi-VN"/>
        </w:rPr>
        <w:t xml:space="preserve"> là công của lực điện tác dụng lên điện tích điểm q trong các dịch chuyển dọc theo cung M1N và M2N và cây cung MN thì</w:t>
      </w:r>
    </w:p>
    <w:p w14:paraId="07066650" w14:textId="77777777" w:rsidR="001401D3" w:rsidRPr="00794170" w:rsidRDefault="001401D3" w:rsidP="0087268C">
      <w:pPr>
        <w:tabs>
          <w:tab w:val="left" w:pos="283"/>
          <w:tab w:val="left" w:pos="2835"/>
          <w:tab w:val="left" w:pos="5386"/>
          <w:tab w:val="left" w:pos="7937"/>
        </w:tabs>
        <w:jc w:val="center"/>
        <w:rPr>
          <w:b/>
          <w:color w:val="auto"/>
          <w:lang w:val="vi-VN"/>
        </w:rPr>
      </w:pPr>
      <w:r w:rsidRPr="00794170">
        <w:rPr>
          <w:b/>
          <w:noProof/>
          <w:color w:val="auto"/>
        </w:rPr>
        <w:drawing>
          <wp:inline distT="0" distB="0" distL="0" distR="0" wp14:anchorId="18A2B5EB" wp14:editId="7A0A4C9A">
            <wp:extent cx="1790700" cy="1790700"/>
            <wp:effectExtent l="0" t="0" r="0" b="0"/>
            <wp:docPr id="1009357276" name="Picture 69" descr="A circle with a line and a plus and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57276" name="Picture 69" descr="A circle with a line and a plus and a cros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14:paraId="1B8FC6DC"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color w:val="auto"/>
          <w:position w:val="-12"/>
        </w:rPr>
        <w:object w:dxaOrig="499" w:dyaOrig="360" w14:anchorId="1D4A77A2">
          <v:shape id="_x0000_i1043" type="#_x0000_t75" style="width:25.5pt;height:18pt" o:ole="">
            <v:imagedata r:id="rId49" o:title=""/>
          </v:shape>
          <o:OLEObject Type="Embed" ProgID="Equation.DSMT4" ShapeID="_x0000_i1043" DrawAspect="Content" ObjectID="_1821466768" r:id="rId50"/>
        </w:object>
      </w:r>
      <w:r w:rsidRPr="00794170">
        <w:rPr>
          <w:color w:val="auto"/>
        </w:rPr>
        <w:t>nhỏ nhất.</w:t>
      </w:r>
      <w:r w:rsidRPr="00794170">
        <w:rPr>
          <w:rStyle w:val="YoungMixChar"/>
          <w:b/>
          <w:color w:val="auto"/>
        </w:rPr>
        <w:tab/>
        <w:t xml:space="preserve">B. </w:t>
      </w:r>
      <w:r w:rsidRPr="00794170">
        <w:rPr>
          <w:color w:val="auto"/>
          <w:position w:val="-12"/>
        </w:rPr>
        <w:object w:dxaOrig="600" w:dyaOrig="360" w14:anchorId="4CDC3BFF">
          <v:shape id="_x0000_i1044" type="#_x0000_t75" style="width:30pt;height:18pt" o:ole="">
            <v:imagedata r:id="rId51" o:title=""/>
          </v:shape>
          <o:OLEObject Type="Embed" ProgID="Equation.DSMT4" ShapeID="_x0000_i1044" DrawAspect="Content" ObjectID="_1821466769" r:id="rId52"/>
        </w:object>
      </w:r>
      <w:r w:rsidRPr="00794170">
        <w:rPr>
          <w:color w:val="auto"/>
        </w:rPr>
        <w:t>lớn nhất.</w:t>
      </w:r>
      <w:r w:rsidRPr="00794170">
        <w:rPr>
          <w:rStyle w:val="YoungMixChar"/>
          <w:b/>
          <w:color w:val="auto"/>
        </w:rPr>
        <w:tab/>
        <w:t xml:space="preserve">C. </w:t>
      </w:r>
      <w:r w:rsidRPr="00794170">
        <w:rPr>
          <w:color w:val="auto"/>
          <w:position w:val="-12"/>
        </w:rPr>
        <w:object w:dxaOrig="2160" w:dyaOrig="360" w14:anchorId="37F67DAE">
          <v:shape id="_x0000_i1045" type="#_x0000_t75" style="width:108pt;height:18pt" o:ole="">
            <v:imagedata r:id="rId53" o:title=""/>
          </v:shape>
          <o:OLEObject Type="Embed" ProgID="Equation.DSMT4" ShapeID="_x0000_i1045" DrawAspect="Content" ObjectID="_1821466770" r:id="rId54"/>
        </w:object>
      </w:r>
      <w:r w:rsidRPr="00794170">
        <w:rPr>
          <w:rStyle w:val="YoungMixChar"/>
          <w:b/>
          <w:color w:val="auto"/>
        </w:rPr>
        <w:tab/>
        <w:t xml:space="preserve">D. </w:t>
      </w:r>
      <w:r w:rsidRPr="00794170">
        <w:rPr>
          <w:color w:val="auto"/>
          <w:position w:val="-12"/>
        </w:rPr>
        <w:object w:dxaOrig="1460" w:dyaOrig="360" w14:anchorId="0640401A">
          <v:shape id="_x0000_i1046" type="#_x0000_t75" style="width:73pt;height:18pt" o:ole="">
            <v:imagedata r:id="rId55" o:title=""/>
          </v:shape>
          <o:OLEObject Type="Embed" ProgID="Equation.DSMT4" ShapeID="_x0000_i1046" DrawAspect="Content" ObjectID="_1821466771" r:id="rId56"/>
        </w:object>
      </w:r>
    </w:p>
    <w:p w14:paraId="75CC9772" w14:textId="77777777" w:rsidR="00E079C8" w:rsidRPr="00794170" w:rsidRDefault="008815F3" w:rsidP="0087268C">
      <w:pPr>
        <w:jc w:val="both"/>
        <w:rPr>
          <w:color w:val="auto"/>
          <w:lang w:val="vi-VN"/>
        </w:rPr>
      </w:pPr>
      <w:r w:rsidRPr="00794170">
        <w:rPr>
          <w:b/>
          <w:color w:val="auto"/>
        </w:rPr>
        <w:t xml:space="preserve">Câu 14. </w:t>
      </w:r>
      <w:r w:rsidR="00E079C8" w:rsidRPr="00794170">
        <w:rPr>
          <w:rFonts w:eastAsia="Georgia"/>
          <w:color w:val="auto"/>
          <w:lang w:val="vi-VN"/>
        </w:rPr>
        <w:t>Khi ô tô đóng kín cửa để ngoài trời nắng nóng, nhiệt độ không khí trong xe tăng rất cao so với nhiệt độ bên ngoài, làm giảm tuổi thọ các thiết bị trong xe. Nguyên nhân gây ra sự tăng nhiệt độ này là</w:t>
      </w:r>
    </w:p>
    <w:p w14:paraId="44DAF317" w14:textId="77777777" w:rsidR="00E079C8" w:rsidRPr="00794170" w:rsidRDefault="00E079C8" w:rsidP="0087268C">
      <w:pPr>
        <w:tabs>
          <w:tab w:val="left" w:pos="283"/>
        </w:tabs>
        <w:rPr>
          <w:color w:val="auto"/>
          <w:lang w:val="vi-VN"/>
        </w:rPr>
      </w:pPr>
      <w:r w:rsidRPr="00794170">
        <w:rPr>
          <w:b/>
          <w:color w:val="auto"/>
          <w:lang w:val="vi-VN"/>
        </w:rPr>
        <w:tab/>
        <w:t xml:space="preserve">A. </w:t>
      </w:r>
      <w:r w:rsidRPr="00794170">
        <w:rPr>
          <w:rFonts w:eastAsia="Georgia"/>
          <w:color w:val="auto"/>
          <w:lang w:val="vi-VN"/>
        </w:rPr>
        <w:t>do thể tích khối khí trong ôtô thay đổi nên nhiệt lượng mà khối khí trong ôtô nhận được chủ yếu làm tăng nội năng của khối khí.</w:t>
      </w:r>
    </w:p>
    <w:p w14:paraId="1EAC8ACE" w14:textId="77777777" w:rsidR="00E079C8" w:rsidRPr="00794170" w:rsidRDefault="00E079C8" w:rsidP="0087268C">
      <w:pPr>
        <w:tabs>
          <w:tab w:val="left" w:pos="283"/>
        </w:tabs>
        <w:rPr>
          <w:color w:val="auto"/>
          <w:lang w:val="vi-VN"/>
        </w:rPr>
      </w:pPr>
      <w:r w:rsidRPr="00794170">
        <w:rPr>
          <w:b/>
          <w:color w:val="auto"/>
          <w:lang w:val="vi-VN"/>
        </w:rPr>
        <w:tab/>
        <w:t xml:space="preserve">B. </w:t>
      </w:r>
      <w:r w:rsidRPr="00794170">
        <w:rPr>
          <w:rFonts w:eastAsia="Georgia"/>
          <w:color w:val="auto"/>
          <w:lang w:val="vi-VN"/>
        </w:rPr>
        <w:t>do thể tích khối khí trong ôtô không đổi nên nhiệt lượng mà khối khí trong ôtô nhận được chủ yếu làm tăng nội năng của khối khí.</w:t>
      </w:r>
    </w:p>
    <w:p w14:paraId="5C55C552" w14:textId="77777777" w:rsidR="00E079C8" w:rsidRPr="00794170" w:rsidRDefault="00E079C8" w:rsidP="0087268C">
      <w:pPr>
        <w:tabs>
          <w:tab w:val="left" w:pos="283"/>
        </w:tabs>
        <w:rPr>
          <w:color w:val="auto"/>
          <w:lang w:val="vi-VN"/>
        </w:rPr>
      </w:pPr>
      <w:r w:rsidRPr="00794170">
        <w:rPr>
          <w:b/>
          <w:color w:val="auto"/>
          <w:lang w:val="vi-VN"/>
        </w:rPr>
        <w:tab/>
        <w:t xml:space="preserve">C. </w:t>
      </w:r>
      <w:r w:rsidRPr="00794170">
        <w:rPr>
          <w:rFonts w:eastAsia="Georgia"/>
          <w:color w:val="auto"/>
          <w:lang w:val="vi-VN"/>
        </w:rPr>
        <w:t>do thể tích khối khí trong ôtô không đổi nên nhiệt lượng mà khối khí trong ôtô nhận được chủ yếu làm giảm nội năng của khối khí.</w:t>
      </w:r>
    </w:p>
    <w:p w14:paraId="617FB560" w14:textId="77777777" w:rsidR="00E079C8" w:rsidRPr="00794170" w:rsidRDefault="00E079C8" w:rsidP="0087268C">
      <w:pPr>
        <w:tabs>
          <w:tab w:val="left" w:pos="283"/>
        </w:tabs>
        <w:rPr>
          <w:color w:val="auto"/>
          <w:lang w:val="vi-VN"/>
        </w:rPr>
      </w:pPr>
      <w:r w:rsidRPr="00794170">
        <w:rPr>
          <w:b/>
          <w:color w:val="auto"/>
          <w:lang w:val="vi-VN"/>
        </w:rPr>
        <w:tab/>
        <w:t xml:space="preserve">D. </w:t>
      </w:r>
      <w:r w:rsidRPr="00794170">
        <w:rPr>
          <w:rFonts w:eastAsia="Georgia"/>
          <w:color w:val="auto"/>
          <w:lang w:val="vi-VN"/>
        </w:rPr>
        <w:t>do thể tích khối khỉ trong ôtô thay đổi nên nhiệt lượng mà khối khí trong ôtô nhận được chủ yếu làm giảm nội của khối khí.</w:t>
      </w:r>
    </w:p>
    <w:p w14:paraId="7B5E14DD" w14:textId="265EE720" w:rsidR="002F2EDC" w:rsidRPr="00794170" w:rsidRDefault="007916DD" w:rsidP="0087268C">
      <w:pPr>
        <w:tabs>
          <w:tab w:val="left" w:pos="284"/>
          <w:tab w:val="left" w:pos="2835"/>
          <w:tab w:val="left" w:pos="5387"/>
          <w:tab w:val="left" w:pos="7938"/>
        </w:tabs>
        <w:ind w:right="9"/>
        <w:rPr>
          <w:color w:val="auto"/>
          <w:lang w:val="vi-VN"/>
        </w:rPr>
      </w:pPr>
      <w:r w:rsidRPr="00794170">
        <w:rPr>
          <w:b/>
          <w:color w:val="auto"/>
          <w:lang w:val="vi-VN"/>
        </w:rPr>
        <w:t xml:space="preserve">Câu 15. </w:t>
      </w:r>
      <w:r w:rsidR="002F2EDC" w:rsidRPr="00794170">
        <w:rPr>
          <w:color w:val="auto"/>
          <w:lang w:val="vi-VN"/>
        </w:rPr>
        <w:t xml:space="preserve">Để diệt trừ các bào tử nấm và kích thích quá trình nảy mầm của hạt giống lúa, người nông dân đã sử dụng một kinh nghiệm dân gian là ngâm chúng vào trong nước ấm theo công thức "hai sôi, ba lạnh". Tức là nước ấm ở nhiệt độ </w:t>
      </w:r>
      <w:r w:rsidR="002F2EDC" w:rsidRPr="00794170">
        <w:rPr>
          <w:rFonts w:eastAsia="Cambria Math"/>
          <w:color w:val="auto"/>
          <w:lang w:val="vi-VN"/>
        </w:rPr>
        <w:t>T</w:t>
      </w:r>
      <w:r w:rsidR="002F2EDC" w:rsidRPr="00794170">
        <w:rPr>
          <w:rFonts w:eastAsia="Cambria Math"/>
          <w:color w:val="auto"/>
          <w:vertAlign w:val="subscript"/>
          <w:lang w:val="vi-VN"/>
        </w:rPr>
        <w:t>A</w:t>
      </w:r>
      <w:r w:rsidR="002F2EDC" w:rsidRPr="00794170">
        <w:rPr>
          <w:rFonts w:eastAsia="Cambria Math"/>
          <w:color w:val="auto"/>
          <w:lang w:val="vi-VN"/>
        </w:rPr>
        <w:t xml:space="preserve">( </w:t>
      </w:r>
      <w:r w:rsidR="00BC432F" w:rsidRPr="00794170">
        <w:rPr>
          <w:rFonts w:eastAsia="Cambria Math"/>
          <w:color w:val="auto"/>
          <w:vertAlign w:val="superscript"/>
        </w:rPr>
        <w:t>0</w:t>
      </w:r>
      <w:r w:rsidR="002F2EDC" w:rsidRPr="00794170">
        <w:rPr>
          <w:rFonts w:eastAsia="Cambria Math"/>
          <w:color w:val="auto"/>
          <w:lang w:val="vi-VN"/>
        </w:rPr>
        <w:t>C)</w:t>
      </w:r>
      <w:r w:rsidR="002F2EDC" w:rsidRPr="00794170">
        <w:rPr>
          <w:color w:val="auto"/>
          <w:lang w:val="vi-VN"/>
        </w:rPr>
        <w:t xml:space="preserve"> sẽ được tạo ra bằng cách pha hai phần nước sôi </w:t>
      </w:r>
      <w:r w:rsidR="002F2EDC" w:rsidRPr="00794170">
        <w:rPr>
          <w:rFonts w:eastAsia="Cambria Math"/>
          <w:color w:val="auto"/>
          <w:lang w:val="vi-VN"/>
        </w:rPr>
        <w:t>(100</w:t>
      </w:r>
      <w:r w:rsidR="002F2EDC" w:rsidRPr="00794170">
        <w:rPr>
          <w:rFonts w:ascii="Cambria Math" w:eastAsia="Cambria Math" w:hAnsi="Cambria Math" w:cs="Cambria Math"/>
          <w:color w:val="auto"/>
          <w:vertAlign w:val="superscript"/>
          <w:lang w:val="vi-VN"/>
        </w:rPr>
        <w:t>∘</w:t>
      </w:r>
      <w:r w:rsidR="002F2EDC" w:rsidRPr="00794170">
        <w:rPr>
          <w:rFonts w:eastAsia="Cambria Math"/>
          <w:color w:val="auto"/>
          <w:lang w:val="vi-VN"/>
        </w:rPr>
        <w:t>C)</w:t>
      </w:r>
      <w:r w:rsidR="002F2EDC" w:rsidRPr="00794170">
        <w:rPr>
          <w:color w:val="auto"/>
          <w:lang w:val="vi-VN"/>
        </w:rPr>
        <w:t xml:space="preserve"> với ba phần nước lạnh </w:t>
      </w:r>
      <w:r w:rsidR="002F2EDC" w:rsidRPr="00794170">
        <w:rPr>
          <w:rFonts w:eastAsia="Cambria Math"/>
          <w:color w:val="auto"/>
          <w:lang w:val="vi-VN"/>
        </w:rPr>
        <w:t>T</w:t>
      </w:r>
      <w:r w:rsidR="002F2EDC" w:rsidRPr="00794170">
        <w:rPr>
          <w:rFonts w:eastAsia="Cambria Math"/>
          <w:color w:val="auto"/>
          <w:vertAlign w:val="subscript"/>
          <w:lang w:val="vi-VN"/>
        </w:rPr>
        <w:t>L</w:t>
      </w:r>
      <w:r w:rsidR="002F2EDC" w:rsidRPr="00794170">
        <w:rPr>
          <w:rFonts w:eastAsia="Cambria Math"/>
          <w:color w:val="auto"/>
          <w:lang w:val="vi-VN"/>
        </w:rPr>
        <w:t xml:space="preserve">( </w:t>
      </w:r>
      <w:r w:rsidR="00BC432F" w:rsidRPr="00794170">
        <w:rPr>
          <w:rFonts w:eastAsia="Cambria Math"/>
          <w:color w:val="auto"/>
          <w:vertAlign w:val="superscript"/>
        </w:rPr>
        <w:t>0</w:t>
      </w:r>
      <w:r w:rsidR="002F2EDC" w:rsidRPr="00794170">
        <w:rPr>
          <w:rFonts w:eastAsia="Cambria Math"/>
          <w:color w:val="auto"/>
          <w:lang w:val="vi-VN"/>
        </w:rPr>
        <w:t>C)</w:t>
      </w:r>
      <w:r w:rsidR="002F2EDC" w:rsidRPr="00794170">
        <w:rPr>
          <w:color w:val="auto"/>
          <w:lang w:val="vi-VN"/>
        </w:rPr>
        <w:t>. Chọn biểu thức đúng.</w:t>
      </w:r>
    </w:p>
    <w:p w14:paraId="63535F30"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lang w:val="vi-VN"/>
        </w:rPr>
        <w:tab/>
        <w:t xml:space="preserve">A. </w:t>
      </w:r>
      <w:r w:rsidRPr="00794170">
        <w:rPr>
          <w:rFonts w:eastAsia="Cambria Math"/>
          <w:color w:val="auto"/>
          <w:lang w:val="vi-VN"/>
        </w:rPr>
        <w:t>T</w:t>
      </w:r>
      <w:r w:rsidRPr="00794170">
        <w:rPr>
          <w:rFonts w:eastAsia="Cambria Math"/>
          <w:color w:val="auto"/>
          <w:vertAlign w:val="subscript"/>
          <w:lang w:val="vi-VN"/>
        </w:rPr>
        <w:t>A</w:t>
      </w:r>
      <w:r w:rsidRPr="00794170">
        <w:rPr>
          <w:rFonts w:eastAsia="Cambria Math"/>
          <w:color w:val="auto"/>
          <w:lang w:val="vi-VN"/>
        </w:rPr>
        <w:t xml:space="preserve"> = </w:t>
      </w:r>
      <m:oMath>
        <m:f>
          <m:fPr>
            <m:ctrlPr>
              <w:rPr>
                <w:rFonts w:ascii="Cambria Math" w:eastAsia="Cambria Math" w:hAnsi="Cambria Math"/>
                <w:color w:val="auto"/>
              </w:rPr>
            </m:ctrlPr>
          </m:fPr>
          <m:num>
            <m:r>
              <m:rPr>
                <m:sty m:val="p"/>
              </m:rPr>
              <w:rPr>
                <w:rFonts w:ascii="Cambria Math" w:eastAsia="Cambria Math" w:hAnsi="Cambria Math"/>
                <w:color w:val="auto"/>
                <w:lang w:val="vi-VN"/>
              </w:rPr>
              <m:t>200+3</m:t>
            </m:r>
            <m:sSub>
              <m:sSubPr>
                <m:ctrlPr>
                  <w:rPr>
                    <w:rFonts w:ascii="Cambria Math" w:eastAsia="Cambria Math" w:hAnsi="Cambria Math"/>
                    <w:color w:val="auto"/>
                  </w:rPr>
                </m:ctrlPr>
              </m:sSubPr>
              <m:e>
                <m:r>
                  <m:rPr>
                    <m:sty m:val="p"/>
                  </m:rPr>
                  <w:rPr>
                    <w:rFonts w:ascii="Cambria Math" w:eastAsia="Cambria Math" w:hAnsi="Cambria Math"/>
                    <w:color w:val="auto"/>
                    <w:lang w:val="vi-VN"/>
                  </w:rPr>
                  <m:t>T</m:t>
                </m:r>
              </m:e>
              <m:sub>
                <m:r>
                  <m:rPr>
                    <m:sty m:val="p"/>
                  </m:rPr>
                  <w:rPr>
                    <w:rFonts w:ascii="Cambria Math" w:eastAsia="Cambria Math" w:hAnsi="Cambria Math"/>
                    <w:color w:val="auto"/>
                    <w:lang w:val="vi-VN"/>
                  </w:rPr>
                  <m:t>L</m:t>
                </m:r>
              </m:sub>
            </m:sSub>
          </m:num>
          <m:den>
            <m:r>
              <m:rPr>
                <m:sty m:val="p"/>
              </m:rPr>
              <w:rPr>
                <w:rFonts w:ascii="Cambria Math" w:eastAsia="Cambria Math" w:hAnsi="Cambria Math"/>
                <w:color w:val="auto"/>
                <w:lang w:val="vi-VN"/>
              </w:rPr>
              <m:t>5</m:t>
            </m:r>
          </m:den>
        </m:f>
      </m:oMath>
      <w:r w:rsidRPr="00794170">
        <w:rPr>
          <w:rFonts w:eastAsia="Cambria Math"/>
          <w:color w:val="auto"/>
          <w:lang w:val="vi-VN"/>
        </w:rPr>
        <w:t xml:space="preserve"> </w:t>
      </w:r>
      <w:r w:rsidRPr="00794170">
        <w:rPr>
          <w:color w:val="auto"/>
          <w:lang w:val="vi-VN"/>
        </w:rPr>
        <w:t>.</w:t>
      </w:r>
      <w:r w:rsidRPr="00794170">
        <w:rPr>
          <w:rStyle w:val="YoungMixChar"/>
          <w:b/>
          <w:color w:val="auto"/>
          <w:lang w:val="vi-VN"/>
        </w:rPr>
        <w:tab/>
        <w:t xml:space="preserve">B. </w:t>
      </w:r>
      <w:r w:rsidRPr="00794170">
        <w:rPr>
          <w:rFonts w:eastAsia="Cambria Math"/>
          <w:color w:val="auto"/>
          <w:lang w:val="vi-VN"/>
        </w:rPr>
        <w:t>T</w:t>
      </w:r>
      <w:r w:rsidRPr="00794170">
        <w:rPr>
          <w:rFonts w:eastAsia="Cambria Math"/>
          <w:color w:val="auto"/>
          <w:vertAlign w:val="subscript"/>
          <w:lang w:val="vi-VN"/>
        </w:rPr>
        <w:t>A</w:t>
      </w:r>
      <w:r w:rsidRPr="00794170">
        <w:rPr>
          <w:rFonts w:eastAsia="Cambria Math"/>
          <w:color w:val="auto"/>
          <w:lang w:val="vi-VN"/>
        </w:rPr>
        <w:t xml:space="preserve"> </w:t>
      </w:r>
      <w:r w:rsidRPr="00794170">
        <w:rPr>
          <w:noProof/>
          <w:color w:val="auto"/>
          <w:lang w:val="vi-VN"/>
        </w:rPr>
        <w:t xml:space="preserve">= </w:t>
      </w:r>
      <m:oMath>
        <m:f>
          <m:fPr>
            <m:ctrlPr>
              <w:rPr>
                <w:rFonts w:ascii="Cambria Math" w:eastAsia="Cambria Math" w:hAnsi="Cambria Math"/>
                <w:color w:val="auto"/>
              </w:rPr>
            </m:ctrlPr>
          </m:fPr>
          <m:num>
            <m:r>
              <m:rPr>
                <m:sty m:val="p"/>
              </m:rPr>
              <w:rPr>
                <w:rFonts w:ascii="Cambria Math" w:eastAsia="Cambria Math" w:hAnsi="Cambria Math"/>
                <w:color w:val="auto"/>
                <w:lang w:val="vi-VN"/>
              </w:rPr>
              <m:t>200+3</m:t>
            </m:r>
            <m:sSub>
              <m:sSubPr>
                <m:ctrlPr>
                  <w:rPr>
                    <w:rFonts w:ascii="Cambria Math" w:eastAsia="Cambria Math" w:hAnsi="Cambria Math"/>
                    <w:color w:val="auto"/>
                  </w:rPr>
                </m:ctrlPr>
              </m:sSubPr>
              <m:e>
                <m:r>
                  <m:rPr>
                    <m:sty m:val="p"/>
                  </m:rPr>
                  <w:rPr>
                    <w:rFonts w:ascii="Cambria Math" w:eastAsia="Cambria Math" w:hAnsi="Cambria Math"/>
                    <w:color w:val="auto"/>
                    <w:lang w:val="vi-VN"/>
                  </w:rPr>
                  <m:t>T</m:t>
                </m:r>
              </m:e>
              <m:sub>
                <m:r>
                  <m:rPr>
                    <m:sty m:val="p"/>
                  </m:rPr>
                  <w:rPr>
                    <w:rFonts w:ascii="Cambria Math" w:eastAsia="Cambria Math" w:hAnsi="Cambria Math"/>
                    <w:color w:val="auto"/>
                    <w:lang w:val="vi-VN"/>
                  </w:rPr>
                  <m:t>L</m:t>
                </m:r>
              </m:sub>
            </m:sSub>
          </m:num>
          <m:den>
            <m:r>
              <m:rPr>
                <m:sty m:val="p"/>
              </m:rPr>
              <w:rPr>
                <w:rFonts w:ascii="Cambria Math" w:eastAsia="Cambria Math" w:hAnsi="Cambria Math"/>
                <w:color w:val="auto"/>
                <w:lang w:val="vi-VN"/>
              </w:rPr>
              <m:t>2</m:t>
            </m:r>
          </m:den>
        </m:f>
      </m:oMath>
      <w:r w:rsidRPr="00794170">
        <w:rPr>
          <w:color w:val="auto"/>
          <w:lang w:val="vi-VN"/>
        </w:rPr>
        <w:t>.</w:t>
      </w:r>
      <w:r w:rsidRPr="00794170">
        <w:rPr>
          <w:rStyle w:val="YoungMixChar"/>
          <w:b/>
          <w:color w:val="auto"/>
          <w:lang w:val="vi-VN"/>
        </w:rPr>
        <w:tab/>
      </w:r>
      <w:r w:rsidRPr="00794170">
        <w:rPr>
          <w:rStyle w:val="YoungMixChar"/>
          <w:b/>
          <w:color w:val="auto"/>
        </w:rPr>
        <w:t xml:space="preserve">C. </w:t>
      </w:r>
      <w:r w:rsidRPr="00794170">
        <w:rPr>
          <w:rFonts w:eastAsia="Cambria Math"/>
          <w:color w:val="auto"/>
        </w:rPr>
        <w:t>T</w:t>
      </w:r>
      <w:r w:rsidRPr="00794170">
        <w:rPr>
          <w:rFonts w:eastAsia="Cambria Math"/>
          <w:color w:val="auto"/>
          <w:vertAlign w:val="subscript"/>
        </w:rPr>
        <w:t>A</w:t>
      </w:r>
      <w:r w:rsidRPr="00794170">
        <w:rPr>
          <w:rFonts w:eastAsia="Cambria Math"/>
          <w:color w:val="auto"/>
        </w:rPr>
        <w:t xml:space="preserve"> =</w:t>
      </w:r>
      <m:oMath>
        <m:f>
          <m:fPr>
            <m:ctrlPr>
              <w:rPr>
                <w:rFonts w:ascii="Cambria Math" w:eastAsia="Cambria Math" w:hAnsi="Cambria Math"/>
                <w:color w:val="auto"/>
              </w:rPr>
            </m:ctrlPr>
          </m:fPr>
          <m:num>
            <m:r>
              <m:rPr>
                <m:sty m:val="p"/>
              </m:rPr>
              <w:rPr>
                <w:rFonts w:ascii="Cambria Math" w:eastAsia="Cambria Math" w:hAnsi="Cambria Math"/>
                <w:color w:val="auto"/>
              </w:rPr>
              <m:t>100+3</m:t>
            </m:r>
            <m:sSub>
              <m:sSubPr>
                <m:ctrlPr>
                  <w:rPr>
                    <w:rFonts w:ascii="Cambria Math" w:eastAsia="Cambria Math" w:hAnsi="Cambria Math"/>
                    <w:color w:val="auto"/>
                  </w:rPr>
                </m:ctrlPr>
              </m:sSubPr>
              <m:e>
                <m:r>
                  <m:rPr>
                    <m:sty m:val="p"/>
                  </m:rPr>
                  <w:rPr>
                    <w:rFonts w:ascii="Cambria Math" w:eastAsia="Cambria Math" w:hAnsi="Cambria Math"/>
                    <w:color w:val="auto"/>
                  </w:rPr>
                  <m:t>T</m:t>
                </m:r>
              </m:e>
              <m:sub>
                <m:r>
                  <m:rPr>
                    <m:sty m:val="p"/>
                  </m:rPr>
                  <w:rPr>
                    <w:rFonts w:ascii="Cambria Math" w:eastAsia="Cambria Math" w:hAnsi="Cambria Math"/>
                    <w:color w:val="auto"/>
                  </w:rPr>
                  <m:t>L</m:t>
                </m:r>
              </m:sub>
            </m:sSub>
          </m:num>
          <m:den>
            <m:r>
              <m:rPr>
                <m:sty m:val="p"/>
              </m:rPr>
              <w:rPr>
                <w:rFonts w:ascii="Cambria Math" w:eastAsia="Cambria Math" w:hAnsi="Cambria Math"/>
                <w:color w:val="auto"/>
              </w:rPr>
              <m:t>2</m:t>
            </m:r>
          </m:den>
        </m:f>
      </m:oMath>
      <w:r w:rsidRPr="00794170">
        <w:rPr>
          <w:rStyle w:val="YoungMixChar"/>
          <w:b/>
          <w:color w:val="auto"/>
        </w:rPr>
        <w:tab/>
        <w:t xml:space="preserve">D. </w:t>
      </w:r>
      <w:r w:rsidRPr="00794170">
        <w:rPr>
          <w:rFonts w:eastAsia="Cambria Math"/>
          <w:color w:val="auto"/>
          <w:lang w:val="vi-VN"/>
        </w:rPr>
        <w:t>T</w:t>
      </w:r>
      <w:r w:rsidRPr="00794170">
        <w:rPr>
          <w:rFonts w:eastAsia="Cambria Math"/>
          <w:color w:val="auto"/>
          <w:vertAlign w:val="subscript"/>
          <w:lang w:val="vi-VN"/>
        </w:rPr>
        <w:t>A</w:t>
      </w:r>
      <w:r w:rsidRPr="00794170">
        <w:rPr>
          <w:rFonts w:eastAsia="Cambria Math"/>
          <w:color w:val="auto"/>
          <w:lang w:val="vi-VN"/>
        </w:rPr>
        <w:t xml:space="preserve"> =  </w:t>
      </w:r>
      <m:oMath>
        <m:f>
          <m:fPr>
            <m:ctrlPr>
              <w:rPr>
                <w:rFonts w:ascii="Cambria Math" w:eastAsia="Cambria Math" w:hAnsi="Cambria Math"/>
                <w:color w:val="auto"/>
              </w:rPr>
            </m:ctrlPr>
          </m:fPr>
          <m:num>
            <m:r>
              <m:rPr>
                <m:sty m:val="p"/>
              </m:rPr>
              <w:rPr>
                <w:rFonts w:ascii="Cambria Math" w:eastAsia="Cambria Math" w:hAnsi="Cambria Math"/>
                <w:color w:val="auto"/>
                <w:lang w:val="vi-VN"/>
              </w:rPr>
              <m:t>200+2</m:t>
            </m:r>
            <m:sSub>
              <m:sSubPr>
                <m:ctrlPr>
                  <w:rPr>
                    <w:rFonts w:ascii="Cambria Math" w:eastAsia="Cambria Math" w:hAnsi="Cambria Math"/>
                    <w:color w:val="auto"/>
                  </w:rPr>
                </m:ctrlPr>
              </m:sSubPr>
              <m:e>
                <m:r>
                  <m:rPr>
                    <m:sty m:val="p"/>
                  </m:rPr>
                  <w:rPr>
                    <w:rFonts w:ascii="Cambria Math" w:eastAsia="Cambria Math" w:hAnsi="Cambria Math"/>
                    <w:color w:val="auto"/>
                    <w:lang w:val="vi-VN"/>
                  </w:rPr>
                  <m:t>T</m:t>
                </m:r>
              </m:e>
              <m:sub>
                <m:r>
                  <m:rPr>
                    <m:sty m:val="p"/>
                  </m:rPr>
                  <w:rPr>
                    <w:rFonts w:ascii="Cambria Math" w:eastAsia="Cambria Math" w:hAnsi="Cambria Math"/>
                    <w:color w:val="auto"/>
                    <w:lang w:val="vi-VN"/>
                  </w:rPr>
                  <m:t>L</m:t>
                </m:r>
              </m:sub>
            </m:sSub>
          </m:num>
          <m:den>
            <m:r>
              <m:rPr>
                <m:sty m:val="p"/>
              </m:rPr>
              <w:rPr>
                <w:rFonts w:ascii="Cambria Math" w:eastAsia="Cambria Math" w:hAnsi="Cambria Math"/>
                <w:color w:val="auto"/>
                <w:lang w:val="vi-VN"/>
              </w:rPr>
              <m:t>3</m:t>
            </m:r>
          </m:den>
        </m:f>
      </m:oMath>
      <w:r w:rsidRPr="00794170">
        <w:rPr>
          <w:color w:val="auto"/>
          <w:lang w:val="vi-VN"/>
        </w:rPr>
        <w:t>.</w:t>
      </w:r>
    </w:p>
    <w:p w14:paraId="1077ACDA" w14:textId="77777777" w:rsidR="008C736A" w:rsidRPr="00794170" w:rsidRDefault="007916DD" w:rsidP="0087268C">
      <w:pPr>
        <w:pStyle w:val="NoSpacing"/>
        <w:jc w:val="both"/>
        <w:rPr>
          <w:color w:val="auto"/>
          <w:szCs w:val="24"/>
        </w:rPr>
      </w:pPr>
      <w:r w:rsidRPr="00794170">
        <w:rPr>
          <w:b/>
          <w:color w:val="auto"/>
        </w:rPr>
        <w:t xml:space="preserve">Câu 16. </w:t>
      </w:r>
      <w:r w:rsidR="008C736A" w:rsidRPr="00794170">
        <w:rPr>
          <w:color w:val="auto"/>
          <w:szCs w:val="24"/>
        </w:rPr>
        <w:t>Một cột không khí được chứa trong một ống nghiệm hình trụ thẳng đứng, ngăn cách bên ngoài bằng một cột thủy ngân. Ban đầu cột thủy ngân đầy tới miệng ống và có chiều cao h= 75cm, cột không khí trong ống có chiều cao l = 100cm, nhiệt độ t</w:t>
      </w:r>
      <w:r w:rsidR="008C736A" w:rsidRPr="00794170">
        <w:rPr>
          <w:color w:val="auto"/>
          <w:szCs w:val="24"/>
          <w:vertAlign w:val="subscript"/>
        </w:rPr>
        <w:t>0</w:t>
      </w:r>
      <w:r w:rsidR="008C736A" w:rsidRPr="00794170">
        <w:rPr>
          <w:color w:val="auto"/>
          <w:szCs w:val="24"/>
        </w:rPr>
        <w:t xml:space="preserve"> = 27</w:t>
      </w:r>
      <w:r w:rsidR="008C736A" w:rsidRPr="00794170">
        <w:rPr>
          <w:color w:val="auto"/>
          <w:szCs w:val="24"/>
          <w:vertAlign w:val="superscript"/>
        </w:rPr>
        <w:t>0</w:t>
      </w:r>
      <w:r w:rsidR="008C736A" w:rsidRPr="00794170">
        <w:rPr>
          <w:color w:val="auto"/>
          <w:szCs w:val="24"/>
        </w:rPr>
        <w:t>C. Biết áp suất khí quyển là p</w:t>
      </w:r>
      <w:r w:rsidR="008C736A" w:rsidRPr="00794170">
        <w:rPr>
          <w:color w:val="auto"/>
          <w:szCs w:val="24"/>
          <w:vertAlign w:val="subscript"/>
        </w:rPr>
        <w:t>0</w:t>
      </w:r>
      <w:r w:rsidR="008C736A" w:rsidRPr="00794170">
        <w:rPr>
          <w:color w:val="auto"/>
          <w:szCs w:val="24"/>
        </w:rPr>
        <w:t xml:space="preserve"> = 75cmHg. Hỏi phải đun không khí trong ống tới nhiệt độ nào để thủy ngân trong ống có thể tràn hết ra ngoài</w:t>
      </w:r>
      <w:r w:rsidR="00DE7843" w:rsidRPr="00794170">
        <w:rPr>
          <w:color w:val="auto"/>
          <w:szCs w:val="24"/>
        </w:rPr>
        <w:t xml:space="preserve"> </w:t>
      </w:r>
      <w:r w:rsidR="008C736A" w:rsidRPr="00794170">
        <w:rPr>
          <w:color w:val="auto"/>
          <w:szCs w:val="24"/>
        </w:rPr>
        <w:t>?</w:t>
      </w:r>
    </w:p>
    <w:p w14:paraId="5A2ED6B3"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color w:val="auto"/>
        </w:rPr>
        <w:t>352,1</w:t>
      </w:r>
      <w:r w:rsidRPr="00794170">
        <w:rPr>
          <w:rStyle w:val="YoungMixChar"/>
          <w:b/>
          <w:color w:val="auto"/>
        </w:rPr>
        <w:tab/>
        <w:t xml:space="preserve">B. </w:t>
      </w:r>
      <w:r w:rsidRPr="00794170">
        <w:rPr>
          <w:color w:val="auto"/>
        </w:rPr>
        <w:t>312,5 K.</w:t>
      </w:r>
      <w:r w:rsidRPr="00794170">
        <w:rPr>
          <w:rStyle w:val="YoungMixChar"/>
          <w:b/>
          <w:color w:val="auto"/>
        </w:rPr>
        <w:tab/>
        <w:t xml:space="preserve">C. </w:t>
      </w:r>
      <w:r w:rsidRPr="00794170">
        <w:rPr>
          <w:color w:val="auto"/>
        </w:rPr>
        <w:t>315,2 K</w:t>
      </w:r>
      <w:r w:rsidRPr="00794170">
        <w:rPr>
          <w:rStyle w:val="YoungMixChar"/>
          <w:b/>
          <w:color w:val="auto"/>
        </w:rPr>
        <w:tab/>
        <w:t xml:space="preserve">D. </w:t>
      </w:r>
      <w:r w:rsidRPr="00794170">
        <w:rPr>
          <w:color w:val="auto"/>
        </w:rPr>
        <w:t>321,5 K.</w:t>
      </w:r>
    </w:p>
    <w:p w14:paraId="51EF7102" w14:textId="77777777" w:rsidR="00E079C8" w:rsidRPr="00794170" w:rsidRDefault="007916DD" w:rsidP="0087268C">
      <w:pPr>
        <w:widowControl w:val="0"/>
        <w:tabs>
          <w:tab w:val="left" w:pos="284"/>
          <w:tab w:val="left" w:pos="2835"/>
          <w:tab w:val="left" w:pos="5387"/>
          <w:tab w:val="left" w:pos="7938"/>
        </w:tabs>
        <w:spacing w:afterLines="20" w:after="48"/>
        <w:jc w:val="both"/>
        <w:rPr>
          <w:rFonts w:eastAsia="Georgia"/>
          <w:color w:val="auto"/>
          <w:lang w:val="pt-BR"/>
        </w:rPr>
      </w:pPr>
      <w:r w:rsidRPr="00794170">
        <w:rPr>
          <w:b/>
          <w:color w:val="auto"/>
        </w:rPr>
        <w:t xml:space="preserve">Câu 17. </w:t>
      </w:r>
      <w:r w:rsidR="00E079C8" w:rsidRPr="00794170">
        <w:rPr>
          <w:rFonts w:eastAsia="Georgia"/>
          <w:color w:val="auto"/>
          <w:lang w:val="pt-BR"/>
        </w:rPr>
        <w:t>Cung cấp năng lượng nhiệt cho một vật, công suất phụ thuộc theo thời gian như hình vẽ. Thời điểm vật nhận được nhiệt lượng 40 J tính từ thời điểm ban đầu là</w:t>
      </w:r>
    </w:p>
    <w:p w14:paraId="69CF4DB7" w14:textId="77777777" w:rsidR="00E079C8" w:rsidRPr="00794170" w:rsidRDefault="00E079C8" w:rsidP="0087268C">
      <w:pPr>
        <w:widowControl w:val="0"/>
        <w:tabs>
          <w:tab w:val="left" w:pos="284"/>
          <w:tab w:val="left" w:pos="2835"/>
          <w:tab w:val="left" w:pos="5387"/>
          <w:tab w:val="left" w:pos="7938"/>
        </w:tabs>
        <w:spacing w:beforeLines="20" w:before="48" w:afterLines="20" w:after="48"/>
        <w:jc w:val="center"/>
        <w:rPr>
          <w:color w:val="auto"/>
        </w:rPr>
      </w:pPr>
      <w:r w:rsidRPr="00794170">
        <w:rPr>
          <w:noProof/>
          <w:color w:val="auto"/>
        </w:rPr>
        <w:drawing>
          <wp:inline distT="0" distB="0" distL="0" distR="0" wp14:anchorId="69E7C849" wp14:editId="7BFB841D">
            <wp:extent cx="1533525" cy="1552575"/>
            <wp:effectExtent l="0" t="0" r="9525" b="9525"/>
            <wp:docPr id="123" name="image-b94ff2cbe272134c3573aa8e6b64575281c84312.jpg" descr="A graph of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b94ff2cbe272134c3573aa8e6b64575281c84312.jpg" descr="A graph of a line&#10;&#10;AI-generated content may be incorrect."/>
                    <pic:cNvPicPr/>
                  </pic:nvPicPr>
                  <pic:blipFill>
                    <a:blip r:embed="rId57" cstate="print"/>
                    <a:srcRect/>
                    <a:stretch>
                      <a:fillRect/>
                    </a:stretch>
                  </pic:blipFill>
                  <pic:spPr>
                    <a:xfrm>
                      <a:off x="0" y="0"/>
                      <a:ext cx="1533525" cy="1552575"/>
                    </a:xfrm>
                    <a:prstGeom prst="rect">
                      <a:avLst/>
                    </a:prstGeom>
                  </pic:spPr>
                </pic:pic>
              </a:graphicData>
            </a:graphic>
          </wp:inline>
        </w:drawing>
      </w:r>
    </w:p>
    <w:p w14:paraId="50E54636"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color w:val="auto"/>
        </w:rPr>
        <w:t>3 s.</w:t>
      </w:r>
      <w:r w:rsidRPr="00794170">
        <w:rPr>
          <w:rStyle w:val="YoungMixChar"/>
          <w:b/>
          <w:color w:val="auto"/>
        </w:rPr>
        <w:tab/>
        <w:t xml:space="preserve">B. </w:t>
      </w:r>
      <w:r w:rsidRPr="00794170">
        <w:rPr>
          <w:color w:val="auto"/>
        </w:rPr>
        <w:t>4 s.</w:t>
      </w:r>
      <w:r w:rsidRPr="00794170">
        <w:rPr>
          <w:rStyle w:val="YoungMixChar"/>
          <w:b/>
          <w:color w:val="auto"/>
        </w:rPr>
        <w:tab/>
        <w:t xml:space="preserve">C. </w:t>
      </w:r>
      <w:r w:rsidRPr="00794170">
        <w:rPr>
          <w:color w:val="auto"/>
        </w:rPr>
        <w:t>6 s.</w:t>
      </w:r>
      <w:r w:rsidRPr="00794170">
        <w:rPr>
          <w:rStyle w:val="YoungMixChar"/>
          <w:b/>
          <w:color w:val="auto"/>
        </w:rPr>
        <w:tab/>
        <w:t xml:space="preserve">D. </w:t>
      </w:r>
      <w:r w:rsidRPr="00794170">
        <w:rPr>
          <w:color w:val="auto"/>
        </w:rPr>
        <w:t>5 s.</w:t>
      </w:r>
    </w:p>
    <w:p w14:paraId="06C37291" w14:textId="77777777" w:rsidR="001401D3" w:rsidRPr="00794170" w:rsidRDefault="008815F3" w:rsidP="0087268C">
      <w:pPr>
        <w:jc w:val="both"/>
        <w:rPr>
          <w:color w:val="auto"/>
          <w:lang w:val="vi-VN"/>
        </w:rPr>
      </w:pPr>
      <w:r w:rsidRPr="00794170">
        <w:rPr>
          <w:b/>
          <w:color w:val="auto"/>
        </w:rPr>
        <w:lastRenderedPageBreak/>
        <w:t xml:space="preserve">Câu 18. </w:t>
      </w:r>
      <w:r w:rsidR="00C71074" w:rsidRPr="00794170">
        <w:rPr>
          <w:color w:val="auto"/>
          <w:lang w:val="pt-BR"/>
        </w:rPr>
        <w:t>Bình oxy y tế là một thiết bị rộng rãi cho những cho những người bệnh có bệnh lý về đường hô hấp. Khí oxy trong bình có áp suất lớn, nên để bệnh nhân có thể sử dụng được ta phải giảm áp suất khí oxy. Hình bên là mô tả van điều áp ở bình oxy y tế. Nếu liều lượng khí oxy bệnh nhân sử dụng được bác sĩ chỉ định là 5 lít/phút thì lưu lượng khí oxy đầu vào trước khi giảm áp là (coi lưu lượng  khí oxy là nhiệt độ là không đổi. Khí oxy là khí lí tưởng và tinh khiết 100 %)</w:t>
      </w:r>
    </w:p>
    <w:p w14:paraId="130EDC33" w14:textId="77777777" w:rsidR="001401D3" w:rsidRPr="00794170" w:rsidRDefault="001401D3" w:rsidP="0087268C">
      <w:pPr>
        <w:jc w:val="center"/>
        <w:rPr>
          <w:b/>
          <w:color w:val="auto"/>
          <w:lang w:val="vi-VN"/>
        </w:rPr>
      </w:pPr>
      <w:r w:rsidRPr="00794170">
        <w:rPr>
          <w:noProof/>
          <w:color w:val="auto"/>
        </w:rPr>
        <w:drawing>
          <wp:inline distT="0" distB="0" distL="0" distR="0" wp14:anchorId="7B084671" wp14:editId="07834B46">
            <wp:extent cx="3343742" cy="2210108"/>
            <wp:effectExtent l="0" t="0" r="9525" b="0"/>
            <wp:docPr id="521327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7698" name=""/>
                    <pic:cNvPicPr/>
                  </pic:nvPicPr>
                  <pic:blipFill>
                    <a:blip r:embed="rId58"/>
                    <a:stretch>
                      <a:fillRect/>
                    </a:stretch>
                  </pic:blipFill>
                  <pic:spPr>
                    <a:xfrm>
                      <a:off x="0" y="0"/>
                      <a:ext cx="3343742" cy="2210108"/>
                    </a:xfrm>
                    <a:prstGeom prst="rect">
                      <a:avLst/>
                    </a:prstGeom>
                  </pic:spPr>
                </pic:pic>
              </a:graphicData>
            </a:graphic>
          </wp:inline>
        </w:drawing>
      </w:r>
    </w:p>
    <w:p w14:paraId="3C225ADB"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color w:val="auto"/>
          <w:lang w:val="pt-BR"/>
        </w:rPr>
        <w:t>1 lít/phút</w:t>
      </w:r>
      <w:r w:rsidRPr="00794170">
        <w:rPr>
          <w:rStyle w:val="YoungMixChar"/>
          <w:b/>
          <w:color w:val="auto"/>
        </w:rPr>
        <w:tab/>
        <w:t xml:space="preserve">B. </w:t>
      </w:r>
      <w:r w:rsidRPr="00794170">
        <w:rPr>
          <w:color w:val="auto"/>
          <w:lang w:val="pt-BR"/>
        </w:rPr>
        <w:t>0,1 lít/phút</w:t>
      </w:r>
      <w:r w:rsidRPr="00794170">
        <w:rPr>
          <w:rStyle w:val="YoungMixChar"/>
          <w:b/>
          <w:color w:val="auto"/>
        </w:rPr>
        <w:tab/>
        <w:t xml:space="preserve">C. </w:t>
      </w:r>
      <w:r w:rsidRPr="00794170">
        <w:rPr>
          <w:color w:val="auto"/>
          <w:lang w:val="pt-BR"/>
        </w:rPr>
        <w:t>0,3 lít/phút</w:t>
      </w:r>
      <w:r w:rsidRPr="00794170">
        <w:rPr>
          <w:rStyle w:val="YoungMixChar"/>
          <w:b/>
          <w:color w:val="auto"/>
        </w:rPr>
        <w:tab/>
        <w:t xml:space="preserve">D. </w:t>
      </w:r>
      <w:r w:rsidRPr="00794170">
        <w:rPr>
          <w:color w:val="auto"/>
          <w:lang w:val="pt-BR"/>
        </w:rPr>
        <w:t>3 lít/phút</w:t>
      </w:r>
    </w:p>
    <w:p w14:paraId="0D046498" w14:textId="77777777" w:rsidR="008D4962" w:rsidRPr="00794170" w:rsidRDefault="007916DD" w:rsidP="0087268C">
      <w:pPr>
        <w:pStyle w:val="NoSpacing"/>
        <w:jc w:val="both"/>
        <w:rPr>
          <w:color w:val="auto"/>
          <w:szCs w:val="24"/>
          <w:lang w:val="vi-VN"/>
        </w:rPr>
      </w:pPr>
      <w:r w:rsidRPr="00794170">
        <w:rPr>
          <w:b/>
          <w:color w:val="auto"/>
        </w:rPr>
        <w:t xml:space="preserve">Câu 19. </w:t>
      </w:r>
      <w:r w:rsidR="008D4962" w:rsidRPr="00794170">
        <w:rPr>
          <w:rFonts w:eastAsia="Georgia"/>
          <w:color w:val="auto"/>
          <w:szCs w:val="24"/>
          <w:lang w:val="vi-VN"/>
        </w:rPr>
        <w:t xml:space="preserve">Cảm biến lốp ô tô là thiết bị điện tử được thiết kế để giám sát các thông số bên trong lốp xe. Một ô tô được trang bị bộ cảm biến gồm bốn cảm biến </w:t>
      </w:r>
      <w:r w:rsidR="008D4962" w:rsidRPr="00794170">
        <w:rPr>
          <w:color w:val="auto"/>
          <w:position w:val="-14"/>
          <w:szCs w:val="24"/>
        </w:rPr>
        <w:object w:dxaOrig="580" w:dyaOrig="400" w14:anchorId="52EB7766">
          <v:shape id="_x0000_i1047" type="#_x0000_t75" style="width:29.25pt;height:20.65pt" o:ole="">
            <v:imagedata r:id="rId59" o:title=""/>
          </v:shape>
          <o:OLEObject Type="Embed" ProgID="Equation.DSMT4" ShapeID="_x0000_i1047" DrawAspect="Content" ObjectID="_1821466772" r:id="rId60"/>
        </w:object>
      </w:r>
      <w:r w:rsidR="008D4962" w:rsidRPr="00794170">
        <w:rPr>
          <w:rFonts w:eastAsia="Georgia"/>
          <w:color w:val="auto"/>
          <w:szCs w:val="24"/>
          <w:lang w:val="vi-VN"/>
        </w:rPr>
        <w:t xml:space="preserve"> và một màn hình hiển thị. Khi ô tô đang đứng yên, màn hình hiển thị chỉ số các thông số được cho ở bảng dưới đây:</w:t>
      </w:r>
    </w:p>
    <w:p w14:paraId="7C93D74F" w14:textId="77777777" w:rsidR="008D4962" w:rsidRPr="00794170" w:rsidRDefault="008D4962" w:rsidP="0087268C">
      <w:pPr>
        <w:widowControl w:val="0"/>
        <w:tabs>
          <w:tab w:val="left" w:pos="284"/>
          <w:tab w:val="left" w:pos="2835"/>
          <w:tab w:val="left" w:pos="5387"/>
          <w:tab w:val="left" w:pos="7938"/>
        </w:tabs>
        <w:spacing w:beforeLines="20" w:before="48" w:afterLines="20" w:after="48"/>
        <w:jc w:val="center"/>
        <w:rPr>
          <w:rFonts w:eastAsia="Calibri"/>
          <w:color w:val="auto"/>
        </w:rPr>
      </w:pPr>
      <w:r w:rsidRPr="00794170">
        <w:rPr>
          <w:rFonts w:eastAsia="Calibri"/>
          <w:noProof/>
          <w:color w:val="auto"/>
        </w:rPr>
        <w:drawing>
          <wp:inline distT="0" distB="0" distL="0" distR="0" wp14:anchorId="2E505C06" wp14:editId="5BE70F18">
            <wp:extent cx="5610225" cy="1409700"/>
            <wp:effectExtent l="0" t="0" r="9525" b="0"/>
            <wp:docPr id="124" name="Picture 124" descr="A white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and black text&#10;&#10;AI-generated content may be incorrect."/>
                    <pic:cNvPicPr/>
                  </pic:nvPicPr>
                  <pic:blipFill>
                    <a:blip r:embed="rId61">
                      <a:extLst>
                        <a:ext uri="{BEBA8EAE-BF5A-486C-A8C5-ECC9F3942E4B}">
                          <a14:imgProps xmlns:a14="http://schemas.microsoft.com/office/drawing/2010/main">
                            <a14:imgLayer r:embed="rId62">
                              <a14:imgEffect>
                                <a14:sharpenSoften amount="25000"/>
                              </a14:imgEffect>
                            </a14:imgLayer>
                          </a14:imgProps>
                        </a:ext>
                      </a:extLst>
                    </a:blip>
                    <a:stretch>
                      <a:fillRect/>
                    </a:stretch>
                  </pic:blipFill>
                  <pic:spPr>
                    <a:xfrm>
                      <a:off x="0" y="0"/>
                      <a:ext cx="5610225" cy="1409700"/>
                    </a:xfrm>
                    <a:prstGeom prst="rect">
                      <a:avLst/>
                    </a:prstGeom>
                  </pic:spPr>
                </pic:pic>
              </a:graphicData>
            </a:graphic>
          </wp:inline>
        </w:drawing>
      </w:r>
    </w:p>
    <w:p w14:paraId="4EB7E576" w14:textId="77777777" w:rsidR="008D4962" w:rsidRPr="00794170" w:rsidRDefault="008D4962" w:rsidP="0087268C">
      <w:pPr>
        <w:widowControl w:val="0"/>
        <w:tabs>
          <w:tab w:val="left" w:pos="284"/>
          <w:tab w:val="left" w:pos="2835"/>
          <w:tab w:val="left" w:pos="5387"/>
          <w:tab w:val="left" w:pos="7938"/>
        </w:tabs>
        <w:spacing w:beforeLines="20" w:before="48" w:afterLines="20" w:after="48"/>
        <w:jc w:val="both"/>
        <w:rPr>
          <w:rFonts w:eastAsia="Calibri"/>
          <w:color w:val="auto"/>
        </w:rPr>
      </w:pPr>
      <w:r w:rsidRPr="00794170">
        <w:rPr>
          <w:rFonts w:eastAsia="Georgia"/>
          <w:color w:val="auto"/>
        </w:rPr>
        <w:t xml:space="preserve">Coi lượng khí và thể tích khí trong lốp không thay đổi. Khi ô tô chuyển động, màn hình hiển thị nhiệt của lốp trước bên phải chỉ </w:t>
      </w:r>
      <w:r w:rsidRPr="00794170">
        <w:rPr>
          <w:rFonts w:eastAsia="Calibri"/>
          <w:color w:val="auto"/>
          <w:position w:val="-6"/>
        </w:rPr>
        <w:object w:dxaOrig="560" w:dyaOrig="320" w14:anchorId="4A3AFF68">
          <v:shape id="_x0000_i1048" type="#_x0000_t75" style="width:27.8pt;height:15.7pt" o:ole="">
            <v:imagedata r:id="rId63" o:title=""/>
          </v:shape>
          <o:OLEObject Type="Embed" ProgID="Equation.DSMT4" ShapeID="_x0000_i1048" DrawAspect="Content" ObjectID="_1821466773" r:id="rId64"/>
        </w:object>
      </w:r>
      <w:r w:rsidRPr="00794170">
        <w:rPr>
          <w:rFonts w:eastAsia="Georgia"/>
          <w:color w:val="auto"/>
        </w:rPr>
        <w:t xml:space="preserve"> thì chỉ số của áp suất lốp lúc đó là:</w:t>
      </w:r>
    </w:p>
    <w:p w14:paraId="7FEAD221" w14:textId="77777777" w:rsidR="00165F74" w:rsidRPr="00794170" w:rsidRDefault="00B63B16">
      <w:pPr>
        <w:tabs>
          <w:tab w:val="left" w:pos="283"/>
          <w:tab w:val="left" w:pos="2906"/>
          <w:tab w:val="left" w:pos="5528"/>
          <w:tab w:val="left" w:pos="8150"/>
        </w:tabs>
        <w:rPr>
          <w:color w:val="auto"/>
        </w:rPr>
      </w:pPr>
      <w:r w:rsidRPr="00794170">
        <w:rPr>
          <w:rStyle w:val="YoungMixChar"/>
          <w:b/>
          <w:color w:val="auto"/>
        </w:rPr>
        <w:tab/>
        <w:t xml:space="preserve">A. </w:t>
      </w:r>
      <w:r w:rsidRPr="00794170">
        <w:rPr>
          <w:rFonts w:eastAsia="Calibri"/>
          <w:color w:val="auto"/>
        </w:rPr>
        <w:t>2,5.</w:t>
      </w:r>
      <w:r w:rsidRPr="00794170">
        <w:rPr>
          <w:rStyle w:val="YoungMixChar"/>
          <w:b/>
          <w:color w:val="auto"/>
        </w:rPr>
        <w:tab/>
        <w:t xml:space="preserve">B. </w:t>
      </w:r>
      <w:r w:rsidRPr="00794170">
        <w:rPr>
          <w:rFonts w:eastAsia="Calibri"/>
          <w:color w:val="auto"/>
        </w:rPr>
        <w:t>2,6.</w:t>
      </w:r>
      <w:r w:rsidRPr="00794170">
        <w:rPr>
          <w:rStyle w:val="YoungMixChar"/>
          <w:b/>
          <w:color w:val="auto"/>
        </w:rPr>
        <w:tab/>
        <w:t xml:space="preserve">C. </w:t>
      </w:r>
      <w:r w:rsidRPr="00794170">
        <w:rPr>
          <w:rFonts w:eastAsia="Calibri"/>
          <w:color w:val="auto"/>
        </w:rPr>
        <w:t>2,8.</w:t>
      </w:r>
      <w:r w:rsidRPr="00794170">
        <w:rPr>
          <w:rStyle w:val="YoungMixChar"/>
          <w:b/>
          <w:color w:val="auto"/>
        </w:rPr>
        <w:tab/>
        <w:t xml:space="preserve">D. </w:t>
      </w:r>
      <w:r w:rsidRPr="00794170">
        <w:rPr>
          <w:rFonts w:eastAsia="Calibri"/>
          <w:color w:val="auto"/>
        </w:rPr>
        <w:t>2,7.</w:t>
      </w:r>
    </w:p>
    <w:p w14:paraId="6E8C3C43" w14:textId="77777777" w:rsidR="006631FF" w:rsidRPr="00794170" w:rsidRDefault="006631FF" w:rsidP="0087268C">
      <w:pPr>
        <w:tabs>
          <w:tab w:val="left" w:pos="426"/>
        </w:tabs>
        <w:jc w:val="both"/>
        <w:rPr>
          <w:rFonts w:eastAsia="Calibri"/>
          <w:b/>
          <w:bCs/>
          <w:color w:val="auto"/>
        </w:rPr>
      </w:pPr>
      <w:r w:rsidRPr="00794170">
        <w:rPr>
          <w:b/>
          <w:color w:val="auto"/>
        </w:rPr>
        <w:t xml:space="preserve">Câu 20. </w:t>
      </w:r>
      <w:r w:rsidRPr="00794170">
        <w:rPr>
          <w:rFonts w:eastAsia="Calibri"/>
          <w:bCs/>
          <w:color w:val="auto"/>
        </w:rPr>
        <w:t xml:space="preserve">Khi nói về một hệ dao động cưỡng bức ở giai đoạn ổn định, phát biểu nào dưới đây là </w:t>
      </w:r>
      <w:r w:rsidRPr="00794170">
        <w:rPr>
          <w:rFonts w:eastAsia="Calibri"/>
          <w:b/>
          <w:bCs/>
          <w:color w:val="auto"/>
        </w:rPr>
        <w:t>sai</w:t>
      </w:r>
      <w:r w:rsidRPr="00794170">
        <w:rPr>
          <w:rFonts w:eastAsia="Calibri"/>
          <w:bCs/>
          <w:color w:val="auto"/>
        </w:rPr>
        <w:t>?</w:t>
      </w:r>
    </w:p>
    <w:p w14:paraId="14F0D559" w14:textId="77777777" w:rsidR="006631FF" w:rsidRPr="00794170" w:rsidRDefault="006631FF" w:rsidP="0087268C">
      <w:pPr>
        <w:tabs>
          <w:tab w:val="left" w:pos="283"/>
        </w:tabs>
        <w:rPr>
          <w:color w:val="auto"/>
        </w:rPr>
      </w:pPr>
      <w:r w:rsidRPr="00794170">
        <w:rPr>
          <w:b/>
          <w:color w:val="auto"/>
        </w:rPr>
        <w:tab/>
        <w:t xml:space="preserve">A. </w:t>
      </w:r>
      <w:r w:rsidRPr="00794170">
        <w:rPr>
          <w:rFonts w:eastAsia="Calibri"/>
          <w:bCs/>
          <w:color w:val="auto"/>
        </w:rPr>
        <w:t>Tần số của hệ dao động cưỡng bức bằng tần số ngoại lực cưỡng bức.</w:t>
      </w:r>
    </w:p>
    <w:p w14:paraId="7635664F" w14:textId="77777777" w:rsidR="006631FF" w:rsidRPr="00794170" w:rsidRDefault="006631FF" w:rsidP="0087268C">
      <w:pPr>
        <w:tabs>
          <w:tab w:val="left" w:pos="283"/>
        </w:tabs>
        <w:rPr>
          <w:color w:val="auto"/>
        </w:rPr>
      </w:pPr>
      <w:r w:rsidRPr="00794170">
        <w:rPr>
          <w:b/>
          <w:color w:val="auto"/>
        </w:rPr>
        <w:tab/>
        <w:t xml:space="preserve">B. </w:t>
      </w:r>
      <w:r w:rsidRPr="00794170">
        <w:rPr>
          <w:rFonts w:eastAsia="Calibri"/>
          <w:bCs/>
          <w:color w:val="auto"/>
        </w:rPr>
        <w:t>Tần số của hệ dao động cưỡng bức luôn luôn bằng tần số dao động riêng của hệ.</w:t>
      </w:r>
    </w:p>
    <w:p w14:paraId="79A2E0A1" w14:textId="77777777" w:rsidR="006631FF" w:rsidRPr="00794170" w:rsidRDefault="006631FF" w:rsidP="0087268C">
      <w:pPr>
        <w:tabs>
          <w:tab w:val="left" w:pos="283"/>
        </w:tabs>
        <w:rPr>
          <w:color w:val="auto"/>
        </w:rPr>
      </w:pPr>
      <w:r w:rsidRPr="00794170">
        <w:rPr>
          <w:b/>
          <w:color w:val="auto"/>
        </w:rPr>
        <w:tab/>
        <w:t xml:space="preserve">C. </w:t>
      </w:r>
      <w:r w:rsidRPr="00794170">
        <w:rPr>
          <w:rFonts w:eastAsia="Calibri"/>
          <w:bCs/>
          <w:color w:val="auto"/>
        </w:rPr>
        <w:t>Biên độ của hệ dao động cưỡng bức phụ thuộc biên độ của ngoại lực cưỡng bức.</w:t>
      </w:r>
    </w:p>
    <w:p w14:paraId="78906B1C" w14:textId="77777777" w:rsidR="006631FF" w:rsidRPr="00794170" w:rsidRDefault="006631FF" w:rsidP="0087268C">
      <w:pPr>
        <w:tabs>
          <w:tab w:val="left" w:pos="283"/>
        </w:tabs>
        <w:rPr>
          <w:color w:val="auto"/>
        </w:rPr>
      </w:pPr>
      <w:r w:rsidRPr="00794170">
        <w:rPr>
          <w:b/>
          <w:color w:val="auto"/>
        </w:rPr>
        <w:tab/>
        <w:t xml:space="preserve">D. </w:t>
      </w:r>
      <w:r w:rsidRPr="00794170">
        <w:rPr>
          <w:rFonts w:eastAsia="Calibri"/>
          <w:bCs/>
          <w:color w:val="auto"/>
        </w:rPr>
        <w:t>Biên độ của hệ dao động cưỡng bức phụ thuộc vào tần số của ngoại lực cưỡng bức.</w:t>
      </w:r>
    </w:p>
    <w:p w14:paraId="5769FD4B" w14:textId="77777777" w:rsidR="00243998" w:rsidRPr="00794170" w:rsidRDefault="00243998" w:rsidP="0087268C">
      <w:pPr>
        <w:pStyle w:val="ListParagraph"/>
        <w:spacing w:after="0" w:line="240" w:lineRule="auto"/>
        <w:ind w:left="0"/>
        <w:jc w:val="both"/>
        <w:rPr>
          <w:rFonts w:ascii="Times New Roman" w:hAnsi="Times New Roman" w:cs="Times New Roman"/>
          <w:b/>
          <w:bCs/>
          <w:color w:val="auto"/>
          <w:sz w:val="24"/>
          <w:szCs w:val="24"/>
          <w:lang w:val="nl-NL" w:eastAsia="vi-VN" w:bidi="vi-VN"/>
        </w:rPr>
      </w:pPr>
      <w:r w:rsidRPr="00794170">
        <w:rPr>
          <w:rFonts w:ascii="Times New Roman" w:hAnsi="Times New Roman" w:cs="Times New Roman"/>
          <w:b/>
          <w:bCs/>
          <w:color w:val="auto"/>
          <w:sz w:val="24"/>
          <w:szCs w:val="24"/>
          <w:lang w:val="nl-NL" w:eastAsia="vi-VN" w:bidi="vi-VN"/>
        </w:rPr>
        <w:t xml:space="preserve">Phần II: Câu trắc nghiệm đúng sai ( 7,2 điểm): </w:t>
      </w:r>
      <w:r w:rsidRPr="00794170">
        <w:rPr>
          <w:rFonts w:ascii="Times New Roman" w:hAnsi="Times New Roman" w:cs="Times New Roman"/>
          <w:color w:val="auto"/>
          <w:sz w:val="24"/>
          <w:szCs w:val="24"/>
          <w:lang w:val="nl-NL" w:eastAsia="vi-VN" w:bidi="vi-VN"/>
        </w:rPr>
        <w:t xml:space="preserve">Điểm tối đa của 01 câu hỏi là </w:t>
      </w:r>
      <w:r w:rsidRPr="00794170">
        <w:rPr>
          <w:rFonts w:ascii="Times New Roman" w:hAnsi="Times New Roman" w:cs="Times New Roman"/>
          <w:b/>
          <w:bCs/>
          <w:color w:val="auto"/>
          <w:sz w:val="24"/>
          <w:szCs w:val="24"/>
          <w:lang w:val="nl-NL" w:eastAsia="vi-VN" w:bidi="vi-VN"/>
        </w:rPr>
        <w:t>1,2 điểm.</w:t>
      </w:r>
    </w:p>
    <w:p w14:paraId="18270449" w14:textId="77777777" w:rsidR="00BA01AB" w:rsidRPr="00794170" w:rsidRDefault="00BA01AB" w:rsidP="0087268C">
      <w:pPr>
        <w:tabs>
          <w:tab w:val="left" w:pos="720"/>
          <w:tab w:val="left" w:pos="900"/>
        </w:tabs>
        <w:contextualSpacing/>
        <w:jc w:val="both"/>
        <w:rPr>
          <w:color w:val="auto"/>
          <w:lang w:val="vi-VN"/>
        </w:rPr>
      </w:pPr>
      <w:r w:rsidRPr="00794170">
        <w:rPr>
          <w:b/>
          <w:color w:val="auto"/>
          <w:lang w:val="nl-NL"/>
        </w:rPr>
        <w:t xml:space="preserve">Câu 1. </w:t>
      </w:r>
      <w:r w:rsidRPr="00794170">
        <w:rPr>
          <w:color w:val="auto"/>
          <w:lang w:val="vi-VN"/>
        </w:rPr>
        <w:t xml:space="preserve">Trong thí nghiệm về điện trường (Hình vẽ), người ta tạo ra một điện trường giống nhau tại mọi điểm giữa hai bản kim loại hình tròn với </w:t>
      </w:r>
      <m:oMath>
        <m:r>
          <m:rPr>
            <m:sty m:val="p"/>
          </m:rPr>
          <w:rPr>
            <w:rFonts w:ascii="Cambria Math" w:hAnsi="Cambria Math"/>
            <w:color w:val="auto"/>
            <w:lang w:val="vi-VN"/>
          </w:rPr>
          <m:t>E=</m:t>
        </m:r>
        <m:sSup>
          <m:sSupPr>
            <m:ctrlPr>
              <w:rPr>
                <w:rFonts w:ascii="Cambria Math" w:hAnsi="Cambria Math"/>
                <w:color w:val="auto"/>
              </w:rPr>
            </m:ctrlPr>
          </m:sSupPr>
          <m:e>
            <m:r>
              <m:rPr>
                <m:sty m:val="p"/>
              </m:rPr>
              <w:rPr>
                <w:rFonts w:ascii="Cambria Math" w:hAnsi="Cambria Math"/>
                <w:color w:val="auto"/>
                <w:lang w:val="vi-VN"/>
              </w:rPr>
              <m:t>10</m:t>
            </m:r>
          </m:e>
          <m:sup>
            <m:r>
              <m:rPr>
                <m:sty m:val="p"/>
              </m:rPr>
              <w:rPr>
                <w:rFonts w:ascii="Cambria Math" w:hAnsi="Cambria Math"/>
                <w:color w:val="auto"/>
                <w:lang w:val="vi-VN"/>
              </w:rPr>
              <m:t>5</m:t>
            </m:r>
          </m:sup>
        </m:sSup>
        <m:r>
          <m:rPr>
            <m:nor/>
          </m:rPr>
          <w:rPr>
            <w:color w:val="auto"/>
            <w:lang w:val="vi-VN"/>
          </w:rPr>
          <m:t xml:space="preserve"> </m:t>
        </m:r>
        <m:r>
          <m:rPr>
            <m:sty m:val="p"/>
          </m:rPr>
          <w:rPr>
            <w:rFonts w:ascii="Cambria Math" w:hAnsi="Cambria Math"/>
            <w:color w:val="auto"/>
            <w:lang w:val="vi-VN"/>
          </w:rPr>
          <m:t>V/m</m:t>
        </m:r>
      </m:oMath>
      <w:r w:rsidRPr="00794170">
        <w:rPr>
          <w:color w:val="auto"/>
          <w:lang w:val="vi-VN"/>
        </w:rPr>
        <w:t xml:space="preserve">, có phương nằm ngang và hướng từ tấm bên phải (+) sang tấm bên trái (-). Một viên bi nhỏ khối lượng </w:t>
      </w:r>
      <m:oMath>
        <m:r>
          <m:rPr>
            <m:sty m:val="p"/>
          </m:rPr>
          <w:rPr>
            <w:rFonts w:ascii="Cambria Math" w:hAnsi="Cambria Math"/>
            <w:color w:val="auto"/>
            <w:lang w:val="vi-VN"/>
          </w:rPr>
          <m:t>0,1</m:t>
        </m:r>
        <m:r>
          <m:rPr>
            <m:nor/>
          </m:rPr>
          <w:rPr>
            <w:color w:val="auto"/>
            <w:lang w:val="vi-VN"/>
          </w:rPr>
          <m:t xml:space="preserve"> </m:t>
        </m:r>
        <m:r>
          <m:rPr>
            <m:sty m:val="p"/>
          </m:rPr>
          <w:rPr>
            <w:rFonts w:ascii="Cambria Math" w:hAnsi="Cambria Math"/>
            <w:color w:val="auto"/>
            <w:lang w:val="vi-VN"/>
          </w:rPr>
          <m:t>g</m:t>
        </m:r>
      </m:oMath>
      <w:r w:rsidRPr="00794170">
        <w:rPr>
          <w:color w:val="auto"/>
          <w:lang w:val="vi-VN"/>
        </w:rPr>
        <w:t xml:space="preserve">, tích điện âm </w:t>
      </w:r>
      <m:oMath>
        <m:r>
          <m:rPr>
            <m:sty m:val="p"/>
          </m:rPr>
          <w:rPr>
            <w:rFonts w:ascii="Cambria Math" w:hAnsi="Cambria Math"/>
            <w:color w:val="auto"/>
            <w:lang w:val="vi-VN"/>
          </w:rPr>
          <m:t>q=-</m:t>
        </m:r>
        <m:sSup>
          <m:sSupPr>
            <m:ctrlPr>
              <w:rPr>
                <w:rFonts w:ascii="Cambria Math" w:hAnsi="Cambria Math"/>
                <w:color w:val="auto"/>
              </w:rPr>
            </m:ctrlPr>
          </m:sSupPr>
          <m:e>
            <m:r>
              <m:rPr>
                <m:sty m:val="p"/>
              </m:rPr>
              <w:rPr>
                <w:rFonts w:ascii="Cambria Math" w:hAnsi="Cambria Math"/>
                <w:color w:val="auto"/>
                <w:lang w:val="vi-VN"/>
              </w:rPr>
              <m:t>10</m:t>
            </m:r>
          </m:e>
          <m:sup>
            <m:r>
              <m:rPr>
                <m:sty m:val="p"/>
              </m:rPr>
              <w:rPr>
                <w:rFonts w:ascii="Cambria Math" w:hAnsi="Cambria Math"/>
                <w:color w:val="auto"/>
                <w:lang w:val="vi-VN"/>
              </w:rPr>
              <m:t>-8</m:t>
            </m:r>
          </m:sup>
        </m:sSup>
        <m:r>
          <m:rPr>
            <m:sty m:val="p"/>
          </m:rPr>
          <w:rPr>
            <w:rFonts w:ascii="Cambria Math" w:hAnsi="Cambria Math"/>
            <w:color w:val="auto"/>
            <w:lang w:val="vi-VN"/>
          </w:rPr>
          <m:t>C</m:t>
        </m:r>
      </m:oMath>
      <w:r w:rsidRPr="00794170">
        <w:rPr>
          <w:color w:val="auto"/>
          <w:lang w:val="vi-VN"/>
        </w:rPr>
        <w:t xml:space="preserve"> được móc bằng hai dây chỉ và treo vào giá như hình. </w:t>
      </w:r>
      <w:r w:rsidRPr="00794170">
        <w:rPr>
          <w:color w:val="auto"/>
        </w:rPr>
        <w:t xml:space="preserve">Lấy </w:t>
      </w:r>
      <m:oMath>
        <m:r>
          <m:rPr>
            <m:sty m:val="p"/>
          </m:rPr>
          <w:rPr>
            <w:rFonts w:ascii="Cambria Math" w:hAnsi="Cambria Math"/>
            <w:color w:val="auto"/>
          </w:rPr>
          <m:t>g=10</m:t>
        </m:r>
        <m:r>
          <m:rPr>
            <m:nor/>
          </m:rPr>
          <w:rPr>
            <w:color w:val="auto"/>
          </w:rPr>
          <m:t xml:space="preserve"> </m:t>
        </m:r>
        <m:r>
          <m:rPr>
            <m:sty m:val="p"/>
          </m:rPr>
          <w:rPr>
            <w:rFonts w:ascii="Cambria Math" w:hAnsi="Cambria Math"/>
            <w:color w:val="auto"/>
          </w:rPr>
          <m:t>m/</m:t>
        </m:r>
        <m:sSup>
          <m:sSupPr>
            <m:ctrlPr>
              <w:rPr>
                <w:rFonts w:ascii="Cambria Math" w:hAnsi="Cambria Math"/>
                <w:color w:val="auto"/>
              </w:rPr>
            </m:ctrlPr>
          </m:sSupPr>
          <m:e>
            <m:r>
              <m:rPr>
                <m:sty m:val="p"/>
              </m:rPr>
              <w:rPr>
                <w:rFonts w:ascii="Cambria Math" w:hAnsi="Cambria Math"/>
                <w:color w:val="auto"/>
              </w:rPr>
              <m:t>s</m:t>
            </m:r>
          </m:e>
          <m:sup>
            <m:r>
              <m:rPr>
                <m:sty m:val="p"/>
              </m:rPr>
              <w:rPr>
                <w:rFonts w:ascii="Cambria Math" w:hAnsi="Cambria Math"/>
                <w:color w:val="auto"/>
              </w:rPr>
              <m:t>2</m:t>
            </m:r>
          </m:sup>
        </m:sSup>
      </m:oMath>
      <w:r w:rsidRPr="00794170">
        <w:rPr>
          <w:color w:val="auto"/>
        </w:rPr>
        <w:t>.</w:t>
      </w:r>
    </w:p>
    <w:p w14:paraId="2BDC166C" w14:textId="77777777" w:rsidR="00BA01AB" w:rsidRPr="00794170" w:rsidRDefault="00BA01AB" w:rsidP="0087268C">
      <w:pPr>
        <w:tabs>
          <w:tab w:val="left" w:pos="720"/>
          <w:tab w:val="left" w:pos="900"/>
        </w:tabs>
        <w:contextualSpacing/>
        <w:jc w:val="center"/>
        <w:rPr>
          <w:color w:val="auto"/>
          <w:lang w:val="vi-VN"/>
        </w:rPr>
      </w:pPr>
      <w:r w:rsidRPr="00794170">
        <w:rPr>
          <w:noProof/>
          <w:color w:val="auto"/>
        </w:rPr>
        <w:drawing>
          <wp:inline distT="0" distB="0" distL="0" distR="0" wp14:anchorId="54652401" wp14:editId="4723116E">
            <wp:extent cx="2314575" cy="1686037"/>
            <wp:effectExtent l="0" t="0" r="0" b="9525"/>
            <wp:docPr id="1429524351" name="Picture 2"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4351" name="Picture 2" descr="A drawing of a machine&#10;&#10;Description automatically generated"/>
                    <pic:cNvPicPr>
                      <a:picLocks noChangeAspect="1" noChangeArrowheads="1"/>
                    </pic:cNvPicPr>
                  </pic:nvPicPr>
                  <pic:blipFill>
                    <a:blip r:embed="rId65">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28654" cy="1696293"/>
                    </a:xfrm>
                    <a:prstGeom prst="rect">
                      <a:avLst/>
                    </a:prstGeom>
                    <a:noFill/>
                  </pic:spPr>
                </pic:pic>
              </a:graphicData>
            </a:graphic>
          </wp:inline>
        </w:drawing>
      </w:r>
    </w:p>
    <w:p w14:paraId="35550606" w14:textId="77777777" w:rsidR="00A44E85" w:rsidRPr="00794170" w:rsidRDefault="00A44E85" w:rsidP="0087268C">
      <w:pPr>
        <w:tabs>
          <w:tab w:val="left" w:pos="283"/>
        </w:tabs>
        <w:rPr>
          <w:color w:val="auto"/>
        </w:rPr>
      </w:pPr>
      <w:r w:rsidRPr="00794170">
        <w:rPr>
          <w:b/>
          <w:color w:val="auto"/>
        </w:rPr>
        <w:tab/>
        <w:t xml:space="preserve">a) </w:t>
      </w:r>
      <w:r w:rsidRPr="00794170">
        <w:rPr>
          <w:rFonts w:eastAsia="Calibri"/>
          <w:bCs/>
          <w:color w:val="auto"/>
          <w:lang w:val="vi-VN"/>
        </w:rPr>
        <w:t>Điện trường giữa hai bản đổi chiều khi điện tích của viên bi đổi dấu.</w:t>
      </w:r>
    </w:p>
    <w:p w14:paraId="19D4F763" w14:textId="77777777" w:rsidR="00A44E85" w:rsidRPr="00794170" w:rsidRDefault="00A44E85" w:rsidP="0087268C">
      <w:pPr>
        <w:tabs>
          <w:tab w:val="left" w:pos="283"/>
        </w:tabs>
        <w:rPr>
          <w:color w:val="auto"/>
        </w:rPr>
      </w:pPr>
      <w:r w:rsidRPr="00794170">
        <w:rPr>
          <w:b/>
          <w:color w:val="auto"/>
        </w:rPr>
        <w:tab/>
        <w:t xml:space="preserve">b) </w:t>
      </w:r>
      <w:r w:rsidRPr="00794170">
        <w:rPr>
          <w:rFonts w:eastAsia="Calibri"/>
          <w:bCs/>
          <w:color w:val="auto"/>
          <w:lang w:val="vi-VN"/>
        </w:rPr>
        <w:t>Góc lệch giữa dây treo và phương thẳng đứng là 45</w:t>
      </w:r>
      <w:r w:rsidRPr="00794170">
        <w:rPr>
          <w:rFonts w:eastAsia="Calibri"/>
          <w:bCs/>
          <w:color w:val="auto"/>
          <w:vertAlign w:val="superscript"/>
          <w:lang w:val="vi-VN"/>
        </w:rPr>
        <w:t>0</w:t>
      </w:r>
      <w:r w:rsidRPr="00794170">
        <w:rPr>
          <w:rFonts w:eastAsia="Calibri"/>
          <w:bCs/>
          <w:color w:val="auto"/>
          <w:lang w:val="vi-VN"/>
        </w:rPr>
        <w:t>.</w:t>
      </w:r>
    </w:p>
    <w:p w14:paraId="1A235753" w14:textId="77777777" w:rsidR="00A44E85" w:rsidRPr="00794170" w:rsidRDefault="00A44E85" w:rsidP="0087268C">
      <w:pPr>
        <w:tabs>
          <w:tab w:val="left" w:pos="283"/>
        </w:tabs>
        <w:rPr>
          <w:color w:val="auto"/>
        </w:rPr>
      </w:pPr>
      <w:r w:rsidRPr="00794170">
        <w:rPr>
          <w:b/>
          <w:color w:val="auto"/>
        </w:rPr>
        <w:lastRenderedPageBreak/>
        <w:tab/>
        <w:t xml:space="preserve">c) </w:t>
      </w:r>
      <w:r w:rsidRPr="00794170">
        <w:rPr>
          <w:rFonts w:eastAsia="Calibri"/>
          <w:bCs/>
          <w:color w:val="auto"/>
          <w:lang w:val="vi-VN"/>
        </w:rPr>
        <w:t xml:space="preserve">Tác dụng lên viên bi gồm có trọng lực </w:t>
      </w:r>
      <m:oMath>
        <m:acc>
          <m:accPr>
            <m:chr m:val="⃗"/>
            <m:ctrlPr>
              <w:rPr>
                <w:rFonts w:ascii="Cambria Math" w:eastAsia="Calibri" w:hAnsi="Cambria Math"/>
                <w:bCs/>
                <w:i/>
                <w:color w:val="auto"/>
              </w:rPr>
            </m:ctrlPr>
          </m:accPr>
          <m:e>
            <m:r>
              <w:rPr>
                <w:rFonts w:ascii="Cambria Math" w:eastAsia="Calibri" w:hAnsi="Cambria Math"/>
                <w:color w:val="auto"/>
                <w:lang w:val="vi-VN"/>
              </w:rPr>
              <m:t>P</m:t>
            </m:r>
          </m:e>
        </m:acc>
      </m:oMath>
      <w:r w:rsidRPr="00794170">
        <w:rPr>
          <w:rFonts w:eastAsia="Calibri"/>
          <w:bCs/>
          <w:color w:val="auto"/>
          <w:lang w:val="vi-VN"/>
        </w:rPr>
        <w:t xml:space="preserve"> và lực điện</w:t>
      </w:r>
      <m:oMath>
        <m:acc>
          <m:accPr>
            <m:chr m:val="⃗"/>
            <m:ctrlPr>
              <w:rPr>
                <w:rFonts w:ascii="Cambria Math" w:eastAsia="Calibri" w:hAnsi="Cambria Math"/>
                <w:bCs/>
                <w:i/>
                <w:color w:val="auto"/>
              </w:rPr>
            </m:ctrlPr>
          </m:accPr>
          <m:e>
            <m:r>
              <w:rPr>
                <w:rFonts w:ascii="Cambria Math" w:eastAsia="Calibri" w:hAnsi="Cambria Math"/>
                <w:color w:val="auto"/>
                <w:lang w:val="vi-VN"/>
              </w:rPr>
              <m:t>F</m:t>
            </m:r>
          </m:e>
        </m:acc>
      </m:oMath>
    </w:p>
    <w:p w14:paraId="58D9D422" w14:textId="77777777" w:rsidR="00A44E85" w:rsidRPr="00794170" w:rsidRDefault="00A44E85" w:rsidP="0087268C">
      <w:pPr>
        <w:tabs>
          <w:tab w:val="left" w:pos="283"/>
        </w:tabs>
        <w:rPr>
          <w:color w:val="auto"/>
        </w:rPr>
      </w:pPr>
      <w:r w:rsidRPr="00794170">
        <w:rPr>
          <w:b/>
          <w:color w:val="auto"/>
        </w:rPr>
        <w:tab/>
        <w:t xml:space="preserve">d) </w:t>
      </w:r>
      <w:r w:rsidRPr="00794170">
        <w:rPr>
          <w:rFonts w:eastAsia="Calibri"/>
          <w:bCs/>
          <w:color w:val="auto"/>
          <w:lang w:val="vi-VN"/>
        </w:rPr>
        <w:t>Khi cân bằng viên bi lệch về phía bên phải.</w:t>
      </w:r>
    </w:p>
    <w:p w14:paraId="37ABF30B" w14:textId="77777777" w:rsidR="001401D3" w:rsidRPr="00794170" w:rsidRDefault="00DC3F70" w:rsidP="0087268C">
      <w:pPr>
        <w:widowControl w:val="0"/>
        <w:tabs>
          <w:tab w:val="left" w:pos="284"/>
          <w:tab w:val="left" w:pos="2835"/>
          <w:tab w:val="left" w:pos="5387"/>
          <w:tab w:val="left" w:pos="7938"/>
        </w:tabs>
        <w:spacing w:beforeLines="20" w:before="48" w:afterLines="20" w:after="48"/>
        <w:jc w:val="both"/>
        <w:rPr>
          <w:noProof/>
          <w:color w:val="auto"/>
          <w:lang w:val="vi-VN"/>
        </w:rPr>
      </w:pPr>
      <w:r w:rsidRPr="00794170">
        <w:rPr>
          <w:b/>
          <w:color w:val="auto"/>
        </w:rPr>
        <w:t xml:space="preserve">Câu 2. </w:t>
      </w:r>
      <w:r w:rsidR="004D4B4A" w:rsidRPr="00794170">
        <w:rPr>
          <w:rFonts w:eastAsia="Georgia"/>
          <w:color w:val="auto"/>
        </w:rPr>
        <w:t xml:space="preserve">Một cylinder thẳng đứng một đầu kín và một đầu hở, bên trong có chứa một lượng khí Hidro. Cylinder được đậy kín nhờ một piston nhẹ, phía trên piston có một cột chất lỏng như hình vẽ. Hidro được cấp nhiệt chậm, giãn nở đẩy piston di chuyển từ từ. Khi toàn bộ chất lỏng bị tràn ra ngoài thì nhiệt lượng mà Hidro đã nhận được là </w:t>
      </w:r>
      <w:r w:rsidR="004D4B4A" w:rsidRPr="00794170">
        <w:rPr>
          <w:color w:val="auto"/>
          <w:position w:val="-10"/>
        </w:rPr>
        <w:object w:dxaOrig="820" w:dyaOrig="310" w14:anchorId="27608559">
          <v:shape id="_x0000_i1049" type="#_x0000_t75" style="width:40.7pt;height:15.65pt" o:ole="">
            <v:imagedata r:id="rId67" o:title=""/>
          </v:shape>
          <o:OLEObject Type="Embed" ProgID="Equation.DSMT4" ShapeID="_x0000_i1049" DrawAspect="Content" ObjectID="_1821466774" r:id="rId68"/>
        </w:object>
      </w:r>
      <w:r w:rsidR="004D4B4A" w:rsidRPr="00794170">
        <w:rPr>
          <w:rFonts w:eastAsia="Georgia"/>
          <w:color w:val="auto"/>
        </w:rPr>
        <w:t xml:space="preserve">J. Biết rằng thể tích ban đầu của chất lỏng bằng một nửa thể tích của khí Hidro và bằng thể tích của phần không khí chiếm trong cylinder. Áp suất phụ gây bởi cột chất lỏng này là </w:t>
      </w:r>
      <w:r w:rsidR="004D4B4A" w:rsidRPr="00794170">
        <w:rPr>
          <w:color w:val="auto"/>
          <w:position w:val="-24"/>
        </w:rPr>
        <w:object w:dxaOrig="360" w:dyaOrig="620" w14:anchorId="3CE87FBF">
          <v:shape id="_x0000_i1050" type="#_x0000_t75" style="width:17.55pt;height:31.3pt" o:ole="">
            <v:imagedata r:id="rId69" o:title=""/>
          </v:shape>
          <o:OLEObject Type="Embed" ProgID="Equation.DSMT4" ShapeID="_x0000_i1050" DrawAspect="Content" ObjectID="_1821466775" r:id="rId70"/>
        </w:object>
      </w:r>
      <w:r w:rsidR="004D4B4A" w:rsidRPr="00794170">
        <w:rPr>
          <w:rFonts w:eastAsia="Georgia"/>
          <w:color w:val="auto"/>
        </w:rPr>
        <w:t xml:space="preserve">, với </w:t>
      </w:r>
      <w:r w:rsidR="004D4B4A" w:rsidRPr="00794170">
        <w:rPr>
          <w:color w:val="auto"/>
          <w:position w:val="-28"/>
        </w:rPr>
        <w:object w:dxaOrig="1540" w:dyaOrig="680" w14:anchorId="3E79A91D">
          <v:shape id="_x0000_i1051" type="#_x0000_t75" style="width:77pt;height:34.45pt" o:ole="">
            <v:imagedata r:id="rId71" o:title=""/>
          </v:shape>
          <o:OLEObject Type="Embed" ProgID="Equation.DSMT4" ShapeID="_x0000_i1051" DrawAspect="Content" ObjectID="_1821466776" r:id="rId72"/>
        </w:object>
      </w:r>
      <w:r w:rsidR="004D4B4A" w:rsidRPr="00794170">
        <w:rPr>
          <w:rFonts w:eastAsia="Georgia"/>
          <w:color w:val="auto"/>
        </w:rPr>
        <w:t xml:space="preserve"> là áp suất khí quyển. Bỏ qua mọi ma sát. Biết nội năng của n mol khí Hidro ở nhiệt độ T là </w:t>
      </w:r>
      <w:r w:rsidR="004D4B4A" w:rsidRPr="00794170">
        <w:rPr>
          <w:color w:val="auto"/>
          <w:position w:val="-24"/>
        </w:rPr>
        <w:object w:dxaOrig="1120" w:dyaOrig="620" w14:anchorId="5C59987F">
          <v:shape id="_x0000_i1052" type="#_x0000_t75" style="width:55.7pt;height:31.3pt" o:ole="">
            <v:imagedata r:id="rId73" o:title=""/>
          </v:shape>
          <o:OLEObject Type="Embed" ProgID="Equation.DSMT4" ShapeID="_x0000_i1052" DrawAspect="Content" ObjectID="_1821466777" r:id="rId74"/>
        </w:object>
      </w:r>
      <w:r w:rsidR="004D4B4A" w:rsidRPr="00794170">
        <w:rPr>
          <w:rFonts w:eastAsia="Georgia"/>
          <w:color w:val="auto"/>
        </w:rPr>
        <w:t>, với R là hằng số chất khí.</w:t>
      </w:r>
    </w:p>
    <w:p w14:paraId="5A97CCE7" w14:textId="77777777" w:rsidR="004D4B4A" w:rsidRPr="00794170" w:rsidRDefault="001401D3" w:rsidP="0087268C">
      <w:pPr>
        <w:widowControl w:val="0"/>
        <w:tabs>
          <w:tab w:val="left" w:pos="284"/>
          <w:tab w:val="left" w:pos="2835"/>
          <w:tab w:val="left" w:pos="5387"/>
          <w:tab w:val="left" w:pos="7938"/>
        </w:tabs>
        <w:spacing w:beforeLines="20" w:before="48" w:afterLines="20" w:after="48"/>
        <w:jc w:val="center"/>
        <w:rPr>
          <w:color w:val="auto"/>
        </w:rPr>
      </w:pPr>
      <w:r w:rsidRPr="00794170">
        <w:rPr>
          <w:noProof/>
          <w:color w:val="auto"/>
        </w:rPr>
        <w:drawing>
          <wp:inline distT="0" distB="0" distL="0" distR="0" wp14:anchorId="743C2D9B" wp14:editId="43AE7B9C">
            <wp:extent cx="1266825" cy="1866900"/>
            <wp:effectExtent l="0" t="0" r="9525" b="0"/>
            <wp:docPr id="126" name="image-1021c7b3a2c7875ace33221338ab8bb295c8efa7.jpg"/>
            <wp:cNvGraphicFramePr/>
            <a:graphic xmlns:a="http://schemas.openxmlformats.org/drawingml/2006/main">
              <a:graphicData uri="http://schemas.openxmlformats.org/drawingml/2006/picture">
                <pic:pic xmlns:pic="http://schemas.openxmlformats.org/drawingml/2006/picture">
                  <pic:nvPicPr>
                    <pic:cNvPr id="12" name="image-1021c7b3a2c7875ace33221338ab8bb295c8efa7.jpg"/>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266825" cy="1866900"/>
                    </a:xfrm>
                    <a:prstGeom prst="rect">
                      <a:avLst/>
                    </a:prstGeom>
                  </pic:spPr>
                </pic:pic>
              </a:graphicData>
            </a:graphic>
          </wp:inline>
        </w:drawing>
      </w:r>
    </w:p>
    <w:p w14:paraId="0C9CA6F1" w14:textId="77777777" w:rsidR="004D4B4A" w:rsidRPr="00794170" w:rsidRDefault="004D4B4A" w:rsidP="0087268C">
      <w:pPr>
        <w:tabs>
          <w:tab w:val="left" w:pos="283"/>
        </w:tabs>
        <w:rPr>
          <w:color w:val="auto"/>
        </w:rPr>
      </w:pPr>
      <w:r w:rsidRPr="00794170">
        <w:rPr>
          <w:b/>
          <w:color w:val="auto"/>
        </w:rPr>
        <w:tab/>
        <w:t xml:space="preserve">a) </w:t>
      </w:r>
      <w:r w:rsidRPr="00794170">
        <w:rPr>
          <w:rFonts w:eastAsia="Georgia"/>
          <w:color w:val="auto"/>
        </w:rPr>
        <w:t>Công mà chất khí thực hiện trong quá trình trên có độ lớn là 39 J.</w:t>
      </w:r>
    </w:p>
    <w:p w14:paraId="70BD2A0A" w14:textId="77777777" w:rsidR="004D4B4A" w:rsidRPr="00794170" w:rsidRDefault="004D4B4A" w:rsidP="0087268C">
      <w:pPr>
        <w:tabs>
          <w:tab w:val="left" w:pos="283"/>
        </w:tabs>
        <w:rPr>
          <w:color w:val="auto"/>
        </w:rPr>
      </w:pPr>
      <w:r w:rsidRPr="00794170">
        <w:rPr>
          <w:b/>
          <w:color w:val="auto"/>
        </w:rPr>
        <w:tab/>
        <w:t xml:space="preserve">b) </w:t>
      </w:r>
      <w:r w:rsidRPr="00794170">
        <w:rPr>
          <w:rFonts w:eastAsia="Georgia"/>
          <w:color w:val="auto"/>
        </w:rPr>
        <w:t>Độ biến thiên nội năng của chất khí trong quá trình trên là 100 J.</w:t>
      </w:r>
    </w:p>
    <w:p w14:paraId="2402AE35" w14:textId="77777777" w:rsidR="004D4B4A" w:rsidRPr="00794170" w:rsidRDefault="004D4B4A" w:rsidP="0087268C">
      <w:pPr>
        <w:tabs>
          <w:tab w:val="left" w:pos="283"/>
        </w:tabs>
        <w:rPr>
          <w:color w:val="auto"/>
        </w:rPr>
      </w:pPr>
      <w:r w:rsidRPr="00794170">
        <w:rPr>
          <w:b/>
          <w:color w:val="auto"/>
        </w:rPr>
        <w:tab/>
        <w:t xml:space="preserve">c) </w:t>
      </w:r>
      <w:r w:rsidRPr="00794170">
        <w:rPr>
          <w:rFonts w:eastAsia="Georgia"/>
          <w:color w:val="auto"/>
        </w:rPr>
        <w:t>Quá trình biến đổi trạng thái của chất khí gồm đẳng áp và áp suất giảm.</w:t>
      </w:r>
    </w:p>
    <w:p w14:paraId="15E1E260" w14:textId="77777777" w:rsidR="004D4B4A" w:rsidRPr="00794170" w:rsidRDefault="004D4B4A" w:rsidP="0087268C">
      <w:pPr>
        <w:tabs>
          <w:tab w:val="left" w:pos="283"/>
        </w:tabs>
        <w:rPr>
          <w:color w:val="auto"/>
        </w:rPr>
      </w:pPr>
      <w:r w:rsidRPr="00794170">
        <w:rPr>
          <w:b/>
          <w:color w:val="auto"/>
        </w:rPr>
        <w:tab/>
        <w:t xml:space="preserve">d) </w:t>
      </w:r>
      <w:r w:rsidRPr="00794170">
        <w:rPr>
          <w:rFonts w:eastAsia="Georgia"/>
          <w:color w:val="auto"/>
        </w:rPr>
        <w:t>Thể tích ban đầu của chất khí là 0,36 lít.</w:t>
      </w:r>
    </w:p>
    <w:p w14:paraId="15B63C6B" w14:textId="77777777" w:rsidR="00005CCC" w:rsidRPr="00794170" w:rsidRDefault="00D06AA1" w:rsidP="0087268C">
      <w:pPr>
        <w:jc w:val="both"/>
        <w:rPr>
          <w:color w:val="auto"/>
          <w:lang w:val="vi-VN"/>
        </w:rPr>
      </w:pPr>
      <w:r w:rsidRPr="00794170">
        <w:rPr>
          <w:b/>
          <w:color w:val="auto"/>
        </w:rPr>
        <w:t xml:space="preserve">Câu 3. </w:t>
      </w:r>
      <w:r w:rsidR="00005CCC" w:rsidRPr="00794170">
        <w:rPr>
          <w:color w:val="auto"/>
        </w:rPr>
        <w:t>Một học sinh thực hiện một thí nghiệm để tìm nhiệt hóa hơi riêng của nước. Một cốc thủy tinh chứa nước được đặt trên cân điện tử. Nước được đun nóng bằng một máy sưởi nhúng 100 W, được nhúng trong nước sao cho không chạm vào cốc thủy tinh, như hình bên. Khi nước sôi, học sinh đọc số cân. Sau 240 s, học sinh đọc lại số cân thu được kết quả như sau:</w:t>
      </w:r>
    </w:p>
    <w:p w14:paraId="0B38898D" w14:textId="77777777" w:rsidR="0087268C" w:rsidRPr="00794170" w:rsidRDefault="0087268C" w:rsidP="0087268C">
      <w:pPr>
        <w:jc w:val="center"/>
        <w:rPr>
          <w:color w:val="auto"/>
          <w:lang w:val="vi-VN"/>
        </w:rPr>
      </w:pPr>
      <w:r w:rsidRPr="00794170">
        <w:rPr>
          <w:noProof/>
          <w:color w:val="auto"/>
        </w:rPr>
        <w:drawing>
          <wp:inline distT="0" distB="0" distL="0" distR="0" wp14:anchorId="17C8E385" wp14:editId="10CD229C">
            <wp:extent cx="4544059" cy="1209844"/>
            <wp:effectExtent l="0" t="0" r="0" b="9525"/>
            <wp:docPr id="17248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9923" name=""/>
                    <pic:cNvPicPr/>
                  </pic:nvPicPr>
                  <pic:blipFill>
                    <a:blip r:embed="rId76"/>
                    <a:stretch>
                      <a:fillRect/>
                    </a:stretch>
                  </pic:blipFill>
                  <pic:spPr>
                    <a:xfrm>
                      <a:off x="0" y="0"/>
                      <a:ext cx="4544059" cy="1209844"/>
                    </a:xfrm>
                    <a:prstGeom prst="rect">
                      <a:avLst/>
                    </a:prstGeom>
                  </pic:spPr>
                </pic:pic>
              </a:graphicData>
            </a:graphic>
          </wp:inline>
        </w:drawing>
      </w:r>
    </w:p>
    <w:p w14:paraId="13018DF0" w14:textId="77777777" w:rsidR="00005CCC" w:rsidRPr="00794170" w:rsidRDefault="00005CCC" w:rsidP="0087268C">
      <w:pPr>
        <w:tabs>
          <w:tab w:val="left" w:pos="283"/>
        </w:tabs>
        <w:rPr>
          <w:color w:val="auto"/>
        </w:rPr>
      </w:pPr>
      <w:r w:rsidRPr="00794170">
        <w:rPr>
          <w:b/>
          <w:color w:val="auto"/>
        </w:rPr>
        <w:tab/>
        <w:t xml:space="preserve">a) </w:t>
      </w:r>
      <w:r w:rsidRPr="00794170">
        <w:rPr>
          <w:color w:val="auto"/>
        </w:rPr>
        <w:t>Nếu học sinh đậy nắp cốc thủy tinh, nhiệt hóa hơi riêng của nước tính toán được sẽ nhỏ hơn khi không đậy nắp.</w:t>
      </w:r>
    </w:p>
    <w:p w14:paraId="3DAEEE01" w14:textId="77777777" w:rsidR="00005CCC" w:rsidRPr="00794170" w:rsidRDefault="00005CCC" w:rsidP="0087268C">
      <w:pPr>
        <w:tabs>
          <w:tab w:val="left" w:pos="283"/>
        </w:tabs>
        <w:rPr>
          <w:color w:val="auto"/>
        </w:rPr>
      </w:pPr>
      <w:r w:rsidRPr="00794170">
        <w:rPr>
          <w:b/>
          <w:color w:val="auto"/>
        </w:rPr>
        <w:tab/>
        <w:t xml:space="preserve">b) </w:t>
      </w:r>
      <w:r w:rsidRPr="00794170">
        <w:rPr>
          <w:color w:val="auto"/>
        </w:rPr>
        <w:t>Năng lượng máy sưởi cung cấp trong 240 s là 2400 J.</w:t>
      </w:r>
    </w:p>
    <w:p w14:paraId="7AED7094" w14:textId="77777777" w:rsidR="00005CCC" w:rsidRPr="00794170" w:rsidRDefault="00005CCC" w:rsidP="0087268C">
      <w:pPr>
        <w:tabs>
          <w:tab w:val="left" w:pos="283"/>
        </w:tabs>
        <w:rPr>
          <w:color w:val="auto"/>
        </w:rPr>
      </w:pPr>
      <w:r w:rsidRPr="00794170">
        <w:rPr>
          <w:b/>
          <w:color w:val="auto"/>
        </w:rPr>
        <w:tab/>
        <w:t xml:space="preserve">c) </w:t>
      </w:r>
      <w:r w:rsidRPr="00794170">
        <w:rPr>
          <w:color w:val="auto"/>
        </w:rPr>
        <w:t xml:space="preserve">Nhiệt hóa hơi riêng của nước tính toán được là </w:t>
      </w:r>
      <w:r w:rsidRPr="00794170">
        <w:rPr>
          <w:color w:val="auto"/>
          <w:position w:val="-10"/>
        </w:rPr>
        <w:object w:dxaOrig="1500" w:dyaOrig="360" w14:anchorId="28B5847A">
          <v:shape id="_x0000_i1053" type="#_x0000_t75" style="width:77.4pt;height:20.4pt" o:ole="">
            <v:imagedata r:id="rId77" o:title=""/>
          </v:shape>
          <o:OLEObject Type="Embed" ProgID="Equation.DSMT4" ShapeID="_x0000_i1053" DrawAspect="Content" ObjectID="_1821466778" r:id="rId78"/>
        </w:object>
      </w:r>
      <w:r w:rsidRPr="00794170">
        <w:rPr>
          <w:color w:val="auto"/>
        </w:rPr>
        <w:t>.</w:t>
      </w:r>
    </w:p>
    <w:p w14:paraId="0204E444" w14:textId="77777777" w:rsidR="00005CCC" w:rsidRPr="00794170" w:rsidRDefault="00005CCC" w:rsidP="0087268C">
      <w:pPr>
        <w:tabs>
          <w:tab w:val="left" w:pos="283"/>
        </w:tabs>
        <w:rPr>
          <w:color w:val="auto"/>
        </w:rPr>
      </w:pPr>
      <w:r w:rsidRPr="00794170">
        <w:rPr>
          <w:b/>
          <w:color w:val="auto"/>
        </w:rPr>
        <w:tab/>
        <w:t xml:space="preserve">d) </w:t>
      </w:r>
      <w:r w:rsidRPr="00794170">
        <w:rPr>
          <w:color w:val="auto"/>
          <w:lang w:val="vi-VN"/>
        </w:rPr>
        <w:t>Khối lượng nước trong cốc giảm nhẹ trước khi nước sôi.</w:t>
      </w:r>
    </w:p>
    <w:p w14:paraId="10B5B9FB" w14:textId="77777777" w:rsidR="007E4C3B" w:rsidRPr="00794170" w:rsidRDefault="002C58E6" w:rsidP="0087268C">
      <w:pPr>
        <w:jc w:val="both"/>
        <w:rPr>
          <w:rFonts w:eastAsia="Calibri"/>
          <w:color w:val="auto"/>
          <w:lang w:val="en-SG"/>
        </w:rPr>
      </w:pPr>
      <w:r w:rsidRPr="00794170">
        <w:rPr>
          <w:b/>
          <w:color w:val="auto"/>
        </w:rPr>
        <w:t xml:space="preserve">Câu 4. </w:t>
      </w:r>
      <w:r w:rsidR="007E4C3B" w:rsidRPr="00794170">
        <w:rPr>
          <w:rFonts w:eastAsia="Calibri"/>
          <w:color w:val="auto"/>
          <w:lang w:val="en-SG"/>
        </w:rPr>
        <w:t xml:space="preserve">Một học sinh tạo ra một nhiệt kế sử dụng một thang đo nhiệt độ mới cho riêng mình, gọi là thang nhiệt độ Z, có độ vị là </w:t>
      </w:r>
      <w:r w:rsidR="007E4C3B" w:rsidRPr="00794170">
        <w:rPr>
          <w:rFonts w:eastAsia="Calibri"/>
          <w:color w:val="auto"/>
          <w:vertAlign w:val="superscript"/>
          <w:lang w:val="en-SG"/>
        </w:rPr>
        <w:t>o</w:t>
      </w:r>
      <w:r w:rsidR="007E4C3B" w:rsidRPr="00794170">
        <w:rPr>
          <w:rFonts w:eastAsia="Calibri"/>
          <w:color w:val="auto"/>
          <w:lang w:val="en-SG"/>
        </w:rPr>
        <w:t>Z. Trong đó, nhiệt độ của nước đá đang tan ở 1atm là -5</w:t>
      </w:r>
      <w:r w:rsidR="007E4C3B" w:rsidRPr="00794170">
        <w:rPr>
          <w:rFonts w:eastAsia="Calibri"/>
          <w:color w:val="auto"/>
          <w:vertAlign w:val="superscript"/>
          <w:lang w:val="en-SG"/>
        </w:rPr>
        <w:t>o</w:t>
      </w:r>
      <w:r w:rsidR="007E4C3B" w:rsidRPr="00794170">
        <w:rPr>
          <w:rFonts w:eastAsia="Calibri"/>
          <w:color w:val="auto"/>
          <w:lang w:val="en-SG"/>
        </w:rPr>
        <w:t>Z và nhiệt độ nước sôi ở 1atm là 105</w:t>
      </w:r>
      <w:r w:rsidR="007E4C3B" w:rsidRPr="00794170">
        <w:rPr>
          <w:rFonts w:eastAsia="Calibri"/>
          <w:color w:val="auto"/>
          <w:vertAlign w:val="superscript"/>
          <w:lang w:val="en-SG"/>
        </w:rPr>
        <w:t>0</w:t>
      </w:r>
      <w:r w:rsidR="007E4C3B" w:rsidRPr="00794170">
        <w:rPr>
          <w:rFonts w:eastAsia="Calibri"/>
          <w:color w:val="auto"/>
          <w:lang w:val="en-SG"/>
        </w:rPr>
        <w:t>Z.</w:t>
      </w:r>
    </w:p>
    <w:p w14:paraId="26AC8B48" w14:textId="77777777" w:rsidR="00925EC4" w:rsidRPr="00794170" w:rsidRDefault="007E4C3B" w:rsidP="0087268C">
      <w:pPr>
        <w:tabs>
          <w:tab w:val="left" w:pos="283"/>
        </w:tabs>
        <w:rPr>
          <w:color w:val="auto"/>
        </w:rPr>
      </w:pPr>
      <w:r w:rsidRPr="00794170">
        <w:rPr>
          <w:b/>
          <w:color w:val="auto"/>
        </w:rPr>
        <w:tab/>
        <w:t xml:space="preserve">a) </w:t>
      </w:r>
      <w:r w:rsidRPr="00794170">
        <w:rPr>
          <w:rFonts w:eastAsia="Calibri"/>
          <w:color w:val="auto"/>
          <w:lang w:val="en-SG"/>
        </w:rPr>
        <w:t>Để chỉ số trên hai thang đo nhiệt độ (</w:t>
      </w:r>
      <w:r w:rsidRPr="00794170">
        <w:rPr>
          <w:rFonts w:eastAsia="Calibri"/>
          <w:color w:val="auto"/>
          <w:vertAlign w:val="superscript"/>
          <w:lang w:val="en-SG"/>
        </w:rPr>
        <w:t>o</w:t>
      </w:r>
      <w:r w:rsidRPr="00794170">
        <w:rPr>
          <w:rFonts w:eastAsia="Calibri"/>
          <w:color w:val="auto"/>
          <w:lang w:val="en-SG"/>
        </w:rPr>
        <w:t xml:space="preserve">C và </w:t>
      </w:r>
      <w:r w:rsidRPr="00794170">
        <w:rPr>
          <w:rFonts w:eastAsia="Calibri"/>
          <w:color w:val="auto"/>
          <w:vertAlign w:val="superscript"/>
          <w:lang w:val="en-SG"/>
        </w:rPr>
        <w:t>o</w:t>
      </w:r>
      <w:r w:rsidRPr="00794170">
        <w:rPr>
          <w:rFonts w:eastAsia="Calibri"/>
          <w:color w:val="auto"/>
          <w:lang w:val="en-SG"/>
        </w:rPr>
        <w:t>Z) bằng nhau thì nhiệt độ của vật bằng 50</w:t>
      </w:r>
      <w:r w:rsidRPr="00794170">
        <w:rPr>
          <w:rFonts w:eastAsia="Calibri"/>
          <w:color w:val="auto"/>
          <w:vertAlign w:val="superscript"/>
          <w:lang w:val="en-SG"/>
        </w:rPr>
        <w:t>o</w:t>
      </w:r>
      <w:r w:rsidRPr="00794170">
        <w:rPr>
          <w:rFonts w:eastAsia="Calibri"/>
          <w:color w:val="auto"/>
          <w:lang w:val="en-SG"/>
        </w:rPr>
        <w:t>C.</w:t>
      </w:r>
    </w:p>
    <w:p w14:paraId="4468235F" w14:textId="77777777" w:rsidR="007E4C3B" w:rsidRPr="00794170" w:rsidRDefault="007E4C3B" w:rsidP="0087268C">
      <w:pPr>
        <w:tabs>
          <w:tab w:val="left" w:pos="283"/>
        </w:tabs>
        <w:rPr>
          <w:color w:val="auto"/>
        </w:rPr>
      </w:pPr>
      <w:r w:rsidRPr="00794170">
        <w:rPr>
          <w:b/>
          <w:color w:val="auto"/>
        </w:rPr>
        <w:tab/>
        <w:t xml:space="preserve">b) </w:t>
      </w:r>
      <w:r w:rsidRPr="00794170">
        <w:rPr>
          <w:rFonts w:eastAsia="Calibri"/>
          <w:color w:val="auto"/>
          <w:lang w:val="en-SG"/>
        </w:rPr>
        <w:t>Biểu thức chuyển đổi nhiệt độ từ thang nhiệt độ Celcius sang thang nhiệt độ Z có dạng:</w:t>
      </w:r>
      <w:r w:rsidR="00BA01AB" w:rsidRPr="00794170">
        <w:rPr>
          <w:rFonts w:eastAsia="Calibri"/>
          <w:color w:val="auto"/>
          <w:lang w:val="vi-VN"/>
        </w:rPr>
        <w:t xml:space="preserve"> </w:t>
      </w:r>
      <w:r w:rsidRPr="00794170">
        <w:rPr>
          <w:rFonts w:eastAsia="Calibri"/>
          <w:color w:val="auto"/>
          <w:lang w:val="en-SG"/>
        </w:rPr>
        <w:t>t</w:t>
      </w:r>
      <w:r w:rsidRPr="00794170">
        <w:rPr>
          <w:rFonts w:eastAsia="Calibri"/>
          <w:color w:val="auto"/>
          <w:vertAlign w:val="superscript"/>
          <w:lang w:val="en-SG"/>
        </w:rPr>
        <w:t>o</w:t>
      </w:r>
      <w:r w:rsidRPr="00794170">
        <w:rPr>
          <w:rFonts w:eastAsia="Calibri"/>
          <w:color w:val="auto"/>
          <w:lang w:val="en-SG"/>
        </w:rPr>
        <w:t>Z = 2,1.t</w:t>
      </w:r>
      <w:r w:rsidRPr="00794170">
        <w:rPr>
          <w:rFonts w:eastAsia="Calibri"/>
          <w:color w:val="auto"/>
          <w:vertAlign w:val="superscript"/>
          <w:lang w:val="en-SG"/>
        </w:rPr>
        <w:t>o</w:t>
      </w:r>
      <w:r w:rsidRPr="00794170">
        <w:rPr>
          <w:rFonts w:eastAsia="Calibri"/>
          <w:color w:val="auto"/>
          <w:lang w:val="en-SG"/>
        </w:rPr>
        <w:t>C - 5</w:t>
      </w:r>
    </w:p>
    <w:p w14:paraId="6A21C1A9" w14:textId="77777777" w:rsidR="007E4C3B" w:rsidRPr="00794170" w:rsidRDefault="007E4C3B" w:rsidP="0087268C">
      <w:pPr>
        <w:tabs>
          <w:tab w:val="left" w:pos="283"/>
        </w:tabs>
        <w:rPr>
          <w:color w:val="auto"/>
        </w:rPr>
      </w:pPr>
      <w:r w:rsidRPr="00794170">
        <w:rPr>
          <w:b/>
          <w:color w:val="auto"/>
        </w:rPr>
        <w:tab/>
        <w:t xml:space="preserve">c) </w:t>
      </w:r>
      <w:r w:rsidRPr="00794170">
        <w:rPr>
          <w:rFonts w:eastAsia="Calibri"/>
          <w:color w:val="auto"/>
          <w:lang w:val="en-SG"/>
        </w:rPr>
        <w:t>Nhiệt độ của một vật được đọc trên nhiệt kế Fahrenheit là 104</w:t>
      </w:r>
      <w:r w:rsidRPr="00794170">
        <w:rPr>
          <w:rFonts w:eastAsia="Calibri"/>
          <w:color w:val="auto"/>
          <w:vertAlign w:val="superscript"/>
          <w:lang w:val="en-SG"/>
        </w:rPr>
        <w:t>o</w:t>
      </w:r>
      <w:r w:rsidRPr="00794170">
        <w:rPr>
          <w:rFonts w:eastAsia="Calibri"/>
          <w:color w:val="auto"/>
          <w:lang w:val="en-SG"/>
        </w:rPr>
        <w:t>F thì trên nhiệt kế Z có nhiệt độ bằng 40</w:t>
      </w:r>
      <w:r w:rsidRPr="00794170">
        <w:rPr>
          <w:rFonts w:eastAsia="Calibri"/>
          <w:color w:val="auto"/>
          <w:vertAlign w:val="superscript"/>
          <w:lang w:val="en-SG"/>
        </w:rPr>
        <w:t>0</w:t>
      </w:r>
      <w:r w:rsidRPr="00794170">
        <w:rPr>
          <w:rFonts w:eastAsia="Calibri"/>
          <w:color w:val="auto"/>
          <w:lang w:val="en-SG"/>
        </w:rPr>
        <w:t>Z.</w:t>
      </w:r>
    </w:p>
    <w:p w14:paraId="2C0F5B8B" w14:textId="77777777" w:rsidR="007E4C3B" w:rsidRPr="00794170" w:rsidRDefault="007E4C3B" w:rsidP="0087268C">
      <w:pPr>
        <w:tabs>
          <w:tab w:val="left" w:pos="283"/>
        </w:tabs>
        <w:rPr>
          <w:color w:val="auto"/>
        </w:rPr>
      </w:pPr>
      <w:r w:rsidRPr="00794170">
        <w:rPr>
          <w:b/>
          <w:color w:val="auto"/>
        </w:rPr>
        <w:tab/>
        <w:t xml:space="preserve">d) </w:t>
      </w:r>
      <w:r w:rsidRPr="00794170">
        <w:rPr>
          <w:rFonts w:eastAsia="Calibri"/>
          <w:color w:val="auto"/>
          <w:lang w:val="en-SG"/>
        </w:rPr>
        <w:t>Nếu dùng nhiệt kế mới này để đo nhiệt độ một vật thì thấy giá trị 61</w:t>
      </w:r>
      <w:r w:rsidRPr="00794170">
        <w:rPr>
          <w:rFonts w:eastAsia="Calibri"/>
          <w:color w:val="auto"/>
          <w:vertAlign w:val="superscript"/>
          <w:lang w:val="en-SG"/>
        </w:rPr>
        <w:t>o</w:t>
      </w:r>
      <w:r w:rsidRPr="00794170">
        <w:rPr>
          <w:rFonts w:eastAsia="Calibri"/>
          <w:color w:val="auto"/>
          <w:lang w:val="en-SG"/>
        </w:rPr>
        <w:t>Z, nhiệt độ của vật trong thang đo nhiệt độ Celcius là 60</w:t>
      </w:r>
      <w:r w:rsidRPr="00794170">
        <w:rPr>
          <w:rFonts w:eastAsia="Calibri"/>
          <w:color w:val="auto"/>
          <w:vertAlign w:val="superscript"/>
          <w:lang w:val="en-SG"/>
        </w:rPr>
        <w:t>o</w:t>
      </w:r>
      <w:r w:rsidRPr="00794170">
        <w:rPr>
          <w:rFonts w:eastAsia="Calibri"/>
          <w:color w:val="auto"/>
          <w:lang w:val="en-SG"/>
        </w:rPr>
        <w:t>C.</w:t>
      </w:r>
    </w:p>
    <w:p w14:paraId="6437B398" w14:textId="77777777" w:rsidR="0087268C" w:rsidRPr="00794170" w:rsidRDefault="00F268A8" w:rsidP="0087268C">
      <w:pPr>
        <w:tabs>
          <w:tab w:val="left" w:pos="283"/>
          <w:tab w:val="left" w:pos="2835"/>
          <w:tab w:val="left" w:pos="5386"/>
          <w:tab w:val="left" w:pos="7937"/>
        </w:tabs>
        <w:jc w:val="both"/>
        <w:rPr>
          <w:rFonts w:eastAsia="Calibri"/>
          <w:bCs/>
          <w:color w:val="auto"/>
          <w:lang w:val="vi-VN"/>
        </w:rPr>
      </w:pPr>
      <w:r w:rsidRPr="00794170">
        <w:rPr>
          <w:b/>
          <w:color w:val="auto"/>
        </w:rPr>
        <w:t xml:space="preserve">Câu 5. </w:t>
      </w:r>
      <w:r w:rsidRPr="00794170">
        <w:rPr>
          <w:rFonts w:eastAsia="Calibri"/>
          <w:bCs/>
          <w:color w:val="auto"/>
          <w:lang w:val="sv-SE"/>
        </w:rPr>
        <w:t xml:space="preserve">Trên một sợi dây đang có sóng dừng. Hình bên mô tả một phần hình dạng của sợi dây tại hai thời điểm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1</m:t>
            </m:r>
          </m:sub>
        </m:sSub>
      </m:oMath>
      <w:r w:rsidRPr="00794170">
        <w:rPr>
          <w:rFonts w:eastAsia="Calibri"/>
          <w:bCs/>
          <w:color w:val="auto"/>
          <w:lang w:val="sv-SE"/>
        </w:rPr>
        <w:t xml:space="preserve"> và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2</m:t>
            </m:r>
          </m:sub>
        </m:sSub>
        <m:r>
          <w:rPr>
            <w:rFonts w:ascii="Cambria Math" w:eastAsia="Calibri" w:hAnsi="Cambria Math"/>
            <w:color w:val="auto"/>
            <w:lang w:val="sv-SE"/>
          </w:rPr>
          <m:t>=</m:t>
        </m:r>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1</m:t>
            </m:r>
          </m:sub>
        </m:sSub>
        <m:r>
          <w:rPr>
            <w:rFonts w:ascii="Cambria Math" w:eastAsia="Calibri" w:hAnsi="Cambria Math"/>
            <w:color w:val="auto"/>
            <w:lang w:val="sv-SE"/>
          </w:rPr>
          <m:t xml:space="preserve">+0,8 </m:t>
        </m:r>
        <m:r>
          <w:rPr>
            <w:rFonts w:ascii="Cambria Math" w:eastAsia="Calibri" w:hAnsi="Cambria Math"/>
            <w:color w:val="auto"/>
          </w:rPr>
          <m:t>s</m:t>
        </m:r>
      </m:oMath>
      <w:r w:rsidRPr="00794170">
        <w:rPr>
          <w:rFonts w:eastAsia="Calibri"/>
          <w:bCs/>
          <w:color w:val="auto"/>
          <w:lang w:val="sv-SE"/>
        </w:rPr>
        <w:t xml:space="preserve"> (đường nét liền và đường nét đứt). </w:t>
      </w:r>
      <m:oMath>
        <m:r>
          <w:rPr>
            <w:rFonts w:ascii="Cambria Math" w:eastAsia="Calibri" w:hAnsi="Cambria Math"/>
            <w:color w:val="auto"/>
          </w:rPr>
          <m:t>M</m:t>
        </m:r>
      </m:oMath>
      <w:r w:rsidRPr="00794170">
        <w:rPr>
          <w:rFonts w:eastAsia="Calibri"/>
          <w:bCs/>
          <w:color w:val="auto"/>
          <w:lang w:val="sv-SE"/>
        </w:rPr>
        <w:t xml:space="preserve"> là một phần tử dây ở điểm bụng. Tốc độ </w:t>
      </w:r>
      <w:r w:rsidRPr="00794170">
        <w:rPr>
          <w:rFonts w:eastAsia="Calibri"/>
          <w:bCs/>
          <w:color w:val="auto"/>
          <w:lang w:val="sv-SE"/>
        </w:rPr>
        <w:lastRenderedPageBreak/>
        <w:t xml:space="preserve">của </w:t>
      </w:r>
      <m:oMath>
        <m:r>
          <w:rPr>
            <w:rFonts w:ascii="Cambria Math" w:eastAsia="Calibri" w:hAnsi="Cambria Math"/>
            <w:color w:val="auto"/>
          </w:rPr>
          <m:t>M</m:t>
        </m:r>
      </m:oMath>
      <w:r w:rsidRPr="00794170">
        <w:rPr>
          <w:rFonts w:eastAsia="Calibri"/>
          <w:bCs/>
          <w:color w:val="auto"/>
          <w:lang w:val="sv-SE"/>
        </w:rPr>
        <w:t xml:space="preserve"> tại các thời điểm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1</m:t>
            </m:r>
          </m:sub>
        </m:sSub>
      </m:oMath>
      <w:r w:rsidRPr="00794170">
        <w:rPr>
          <w:rFonts w:eastAsia="Calibri"/>
          <w:bCs/>
          <w:color w:val="auto"/>
          <w:lang w:val="sv-SE"/>
        </w:rPr>
        <w:t xml:space="preserve"> và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2</m:t>
            </m:r>
          </m:sub>
        </m:sSub>
      </m:oMath>
      <w:r w:rsidRPr="00794170">
        <w:rPr>
          <w:rFonts w:eastAsia="Calibri"/>
          <w:bCs/>
          <w:color w:val="auto"/>
          <w:lang w:val="sv-SE"/>
        </w:rPr>
        <w:t xml:space="preserve"> lần lượt là </w:t>
      </w:r>
      <m:oMath>
        <m:sSub>
          <m:sSubPr>
            <m:ctrlPr>
              <w:rPr>
                <w:rFonts w:ascii="Cambria Math" w:eastAsia="Calibri" w:hAnsi="Cambria Math"/>
                <w:bCs/>
                <w:i/>
                <w:color w:val="auto"/>
              </w:rPr>
            </m:ctrlPr>
          </m:sSubPr>
          <m:e>
            <m:r>
              <w:rPr>
                <w:rFonts w:ascii="Cambria Math" w:eastAsia="Calibri" w:hAnsi="Cambria Math"/>
                <w:color w:val="auto"/>
              </w:rPr>
              <m:t>v</m:t>
            </m:r>
          </m:e>
          <m:sub>
            <m:r>
              <w:rPr>
                <w:rFonts w:ascii="Cambria Math" w:eastAsia="Calibri" w:hAnsi="Cambria Math"/>
                <w:color w:val="auto"/>
                <w:lang w:val="sv-SE"/>
              </w:rPr>
              <m:t>1</m:t>
            </m:r>
          </m:sub>
        </m:sSub>
      </m:oMath>
      <w:r w:rsidRPr="00794170">
        <w:rPr>
          <w:rFonts w:eastAsia="Calibri"/>
          <w:bCs/>
          <w:color w:val="auto"/>
          <w:lang w:val="sv-SE"/>
        </w:rPr>
        <w:t xml:space="preserve"> và </w:t>
      </w:r>
      <m:oMath>
        <m:sSub>
          <m:sSubPr>
            <m:ctrlPr>
              <w:rPr>
                <w:rFonts w:ascii="Cambria Math" w:eastAsia="Calibri" w:hAnsi="Cambria Math"/>
                <w:bCs/>
                <w:i/>
                <w:color w:val="auto"/>
              </w:rPr>
            </m:ctrlPr>
          </m:sSubPr>
          <m:e>
            <m:r>
              <w:rPr>
                <w:rFonts w:ascii="Cambria Math" w:eastAsia="Calibri" w:hAnsi="Cambria Math"/>
                <w:color w:val="auto"/>
              </w:rPr>
              <m:t>v</m:t>
            </m:r>
          </m:e>
          <m:sub>
            <m:r>
              <w:rPr>
                <w:rFonts w:ascii="Cambria Math" w:eastAsia="Calibri" w:hAnsi="Cambria Math"/>
                <w:color w:val="auto"/>
                <w:lang w:val="sv-SE"/>
              </w:rPr>
              <m:t>2</m:t>
            </m:r>
          </m:sub>
        </m:sSub>
      </m:oMath>
      <w:r w:rsidRPr="00794170">
        <w:rPr>
          <w:rFonts w:eastAsia="Calibri"/>
          <w:bCs/>
          <w:color w:val="auto"/>
          <w:lang w:val="sv-SE"/>
        </w:rPr>
        <w:t xml:space="preserve"> với </w:t>
      </w:r>
      <m:oMath>
        <m:f>
          <m:fPr>
            <m:ctrlPr>
              <w:rPr>
                <w:rFonts w:ascii="Cambria Math" w:eastAsia="Calibri" w:hAnsi="Cambria Math"/>
                <w:bCs/>
                <w:i/>
                <w:color w:val="auto"/>
              </w:rPr>
            </m:ctrlPr>
          </m:fPr>
          <m:num>
            <m:sSub>
              <m:sSubPr>
                <m:ctrlPr>
                  <w:rPr>
                    <w:rFonts w:ascii="Cambria Math" w:eastAsia="Calibri" w:hAnsi="Cambria Math"/>
                    <w:bCs/>
                    <w:i/>
                    <w:color w:val="auto"/>
                  </w:rPr>
                </m:ctrlPr>
              </m:sSubPr>
              <m:e>
                <m:r>
                  <w:rPr>
                    <w:rFonts w:ascii="Cambria Math" w:eastAsia="Calibri" w:hAnsi="Cambria Math"/>
                    <w:color w:val="auto"/>
                  </w:rPr>
                  <m:t>v</m:t>
                </m:r>
              </m:e>
              <m:sub>
                <m:r>
                  <w:rPr>
                    <w:rFonts w:ascii="Cambria Math" w:eastAsia="Calibri" w:hAnsi="Cambria Math"/>
                    <w:color w:val="auto"/>
                    <w:lang w:val="sv-SE"/>
                  </w:rPr>
                  <m:t>2</m:t>
                </m:r>
              </m:sub>
            </m:sSub>
          </m:num>
          <m:den>
            <m:sSub>
              <m:sSubPr>
                <m:ctrlPr>
                  <w:rPr>
                    <w:rFonts w:ascii="Cambria Math" w:eastAsia="Calibri" w:hAnsi="Cambria Math"/>
                    <w:bCs/>
                    <w:i/>
                    <w:color w:val="auto"/>
                  </w:rPr>
                </m:ctrlPr>
              </m:sSubPr>
              <m:e>
                <m:r>
                  <w:rPr>
                    <w:rFonts w:ascii="Cambria Math" w:eastAsia="Calibri" w:hAnsi="Cambria Math"/>
                    <w:color w:val="auto"/>
                  </w:rPr>
                  <m:t>v</m:t>
                </m:r>
              </m:e>
              <m:sub>
                <m:r>
                  <w:rPr>
                    <w:rFonts w:ascii="Cambria Math" w:eastAsia="Calibri" w:hAnsi="Cambria Math"/>
                    <w:color w:val="auto"/>
                    <w:lang w:val="sv-SE"/>
                  </w:rPr>
                  <m:t>1</m:t>
                </m:r>
              </m:sub>
            </m:sSub>
          </m:den>
        </m:f>
        <m:r>
          <w:rPr>
            <w:rFonts w:ascii="Cambria Math" w:eastAsia="Calibri" w:hAnsi="Cambria Math"/>
            <w:color w:val="auto"/>
            <w:lang w:val="sv-SE"/>
          </w:rPr>
          <m:t>=</m:t>
        </m:r>
        <m:f>
          <m:fPr>
            <m:ctrlPr>
              <w:rPr>
                <w:rFonts w:ascii="Cambria Math" w:eastAsia="Calibri" w:hAnsi="Cambria Math"/>
                <w:bCs/>
                <w:i/>
                <w:color w:val="auto"/>
              </w:rPr>
            </m:ctrlPr>
          </m:fPr>
          <m:num>
            <m:r>
              <w:rPr>
                <w:rFonts w:ascii="Cambria Math" w:eastAsia="Calibri" w:hAnsi="Cambria Math"/>
                <w:color w:val="auto"/>
                <w:lang w:val="sv-SE"/>
              </w:rPr>
              <m:t>3</m:t>
            </m:r>
            <m:rad>
              <m:radPr>
                <m:degHide m:val="1"/>
                <m:ctrlPr>
                  <w:rPr>
                    <w:rFonts w:ascii="Cambria Math" w:eastAsia="Calibri" w:hAnsi="Cambria Math"/>
                    <w:bCs/>
                    <w:i/>
                    <w:color w:val="auto"/>
                  </w:rPr>
                </m:ctrlPr>
              </m:radPr>
              <m:deg/>
              <m:e>
                <m:r>
                  <w:rPr>
                    <w:rFonts w:ascii="Cambria Math" w:eastAsia="Calibri" w:hAnsi="Cambria Math"/>
                    <w:color w:val="auto"/>
                    <w:lang w:val="sv-SE"/>
                  </w:rPr>
                  <m:t>6</m:t>
                </m:r>
              </m:e>
            </m:rad>
          </m:num>
          <m:den>
            <m:r>
              <w:rPr>
                <w:rFonts w:ascii="Cambria Math" w:eastAsia="Calibri" w:hAnsi="Cambria Math"/>
                <w:color w:val="auto"/>
                <w:lang w:val="sv-SE"/>
              </w:rPr>
              <m:t>8</m:t>
            </m:r>
          </m:den>
        </m:f>
      </m:oMath>
      <w:r w:rsidRPr="00794170">
        <w:rPr>
          <w:rFonts w:eastAsia="Calibri"/>
          <w:bCs/>
          <w:color w:val="auto"/>
          <w:lang w:val="sv-SE"/>
        </w:rPr>
        <w:t xml:space="preserve">. Biết </w:t>
      </w:r>
      <m:oMath>
        <m:r>
          <w:rPr>
            <w:rFonts w:ascii="Cambria Math" w:eastAsia="Calibri" w:hAnsi="Cambria Math"/>
            <w:color w:val="auto"/>
          </w:rPr>
          <m:t>M</m:t>
        </m:r>
        <m:r>
          <w:rPr>
            <w:rFonts w:ascii="Cambria Math" w:eastAsia="Calibri" w:hAnsi="Cambria Math"/>
            <w:color w:val="auto"/>
            <w:lang w:val="sv-SE"/>
          </w:rPr>
          <m:t xml:space="preserve"> </m:t>
        </m:r>
      </m:oMath>
      <w:r w:rsidRPr="00794170">
        <w:rPr>
          <w:rFonts w:eastAsia="Calibri"/>
          <w:bCs/>
          <w:color w:val="auto"/>
          <w:lang w:val="sv-SE"/>
        </w:rPr>
        <w:t xml:space="preserve">tại thời điểm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1</m:t>
            </m:r>
          </m:sub>
        </m:sSub>
      </m:oMath>
      <w:r w:rsidRPr="00794170">
        <w:rPr>
          <w:rFonts w:eastAsia="Calibri"/>
          <w:bCs/>
          <w:color w:val="auto"/>
          <w:lang w:val="sv-SE"/>
        </w:rPr>
        <w:t xml:space="preserve"> có vectơ gia tốc ngược chiều với chiều chuyển động của nó, thời điểm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2</m:t>
            </m:r>
          </m:sub>
        </m:sSub>
      </m:oMath>
      <w:r w:rsidRPr="00794170">
        <w:rPr>
          <w:rFonts w:eastAsia="Calibri"/>
          <w:bCs/>
          <w:color w:val="auto"/>
          <w:lang w:val="sv-SE"/>
        </w:rPr>
        <w:t xml:space="preserve"> thì vectơ gia tốc lại cùng chiều chuyển động và trong khoảng thời gian từ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1</m:t>
            </m:r>
          </m:sub>
        </m:sSub>
      </m:oMath>
      <w:r w:rsidRPr="00794170">
        <w:rPr>
          <w:rFonts w:eastAsia="Calibri"/>
          <w:bCs/>
          <w:color w:val="auto"/>
          <w:lang w:val="sv-SE"/>
        </w:rPr>
        <w:t xml:space="preserve"> đến </w:t>
      </w:r>
      <m:oMath>
        <m:sSub>
          <m:sSubPr>
            <m:ctrlPr>
              <w:rPr>
                <w:rFonts w:ascii="Cambria Math" w:eastAsia="Calibri" w:hAnsi="Cambria Math"/>
                <w:bCs/>
                <w:i/>
                <w:color w:val="auto"/>
              </w:rPr>
            </m:ctrlPr>
          </m:sSubPr>
          <m:e>
            <m:r>
              <w:rPr>
                <w:rFonts w:ascii="Cambria Math" w:eastAsia="Calibri" w:hAnsi="Cambria Math"/>
                <w:color w:val="auto"/>
              </w:rPr>
              <m:t>t</m:t>
            </m:r>
          </m:e>
          <m:sub>
            <m:r>
              <w:rPr>
                <w:rFonts w:ascii="Cambria Math" w:eastAsia="Calibri" w:hAnsi="Cambria Math"/>
                <w:color w:val="auto"/>
                <w:lang w:val="sv-SE"/>
              </w:rPr>
              <m:t>2</m:t>
            </m:r>
          </m:sub>
        </m:sSub>
      </m:oMath>
      <w:r w:rsidRPr="00794170">
        <w:rPr>
          <w:rFonts w:eastAsia="Calibri"/>
          <w:bCs/>
          <w:color w:val="auto"/>
          <w:lang w:val="sv-SE"/>
        </w:rPr>
        <w:t xml:space="preserve"> thì </w:t>
      </w:r>
      <m:oMath>
        <m:r>
          <w:rPr>
            <w:rFonts w:ascii="Cambria Math" w:eastAsia="Calibri" w:hAnsi="Cambria Math"/>
            <w:color w:val="auto"/>
          </w:rPr>
          <m:t>M</m:t>
        </m:r>
      </m:oMath>
      <w:r w:rsidRPr="00794170">
        <w:rPr>
          <w:rFonts w:eastAsia="Calibri"/>
          <w:bCs/>
          <w:color w:val="auto"/>
          <w:lang w:val="sv-SE"/>
        </w:rPr>
        <w:t xml:space="preserve"> đạt tốc độ cực đại </w:t>
      </w:r>
      <m:oMath>
        <m:sSub>
          <m:sSubPr>
            <m:ctrlPr>
              <w:rPr>
                <w:rFonts w:ascii="Cambria Math" w:eastAsia="Calibri" w:hAnsi="Cambria Math"/>
                <w:bCs/>
                <w:i/>
                <w:color w:val="auto"/>
              </w:rPr>
            </m:ctrlPr>
          </m:sSubPr>
          <m:e>
            <m:r>
              <w:rPr>
                <w:rFonts w:ascii="Cambria Math" w:eastAsia="Calibri" w:hAnsi="Cambria Math"/>
                <w:color w:val="auto"/>
              </w:rPr>
              <m:t>v</m:t>
            </m:r>
          </m:e>
          <m:sub>
            <m:r>
              <m:rPr>
                <m:nor/>
              </m:rPr>
              <w:rPr>
                <w:rFonts w:eastAsia="Calibri"/>
                <w:bCs/>
                <w:color w:val="auto"/>
                <w:lang w:val="sv-SE"/>
              </w:rPr>
              <m:t>max</m:t>
            </m:r>
            <m:ctrlPr>
              <w:rPr>
                <w:rFonts w:ascii="Cambria Math" w:eastAsia="Calibri" w:hAnsi="Cambria Math"/>
                <w:bCs/>
                <w:color w:val="auto"/>
              </w:rPr>
            </m:ctrlPr>
          </m:sub>
        </m:sSub>
      </m:oMath>
      <w:r w:rsidRPr="00794170">
        <w:rPr>
          <w:rFonts w:eastAsia="Calibri"/>
          <w:bCs/>
          <w:color w:val="auto"/>
          <w:lang w:val="sv-SE"/>
        </w:rPr>
        <w:t xml:space="preserve"> một lần.</w:t>
      </w:r>
    </w:p>
    <w:p w14:paraId="47F1AEBA" w14:textId="77777777" w:rsidR="00F268A8" w:rsidRPr="00794170" w:rsidRDefault="0087268C" w:rsidP="0087268C">
      <w:pPr>
        <w:tabs>
          <w:tab w:val="left" w:pos="283"/>
          <w:tab w:val="left" w:pos="2835"/>
          <w:tab w:val="left" w:pos="5386"/>
          <w:tab w:val="left" w:pos="7937"/>
        </w:tabs>
        <w:jc w:val="center"/>
        <w:rPr>
          <w:rFonts w:eastAsia="Calibri"/>
          <w:bCs/>
          <w:color w:val="auto"/>
          <w:lang w:val="sv-SE"/>
        </w:rPr>
      </w:pPr>
      <w:r w:rsidRPr="00794170">
        <w:rPr>
          <w:rFonts w:eastAsia="Calibri"/>
          <w:bCs/>
          <w:noProof/>
          <w:color w:val="auto"/>
        </w:rPr>
        <w:drawing>
          <wp:inline distT="0" distB="0" distL="0" distR="0" wp14:anchorId="56A812F0" wp14:editId="08EB5A22">
            <wp:extent cx="3495675" cy="1912393"/>
            <wp:effectExtent l="0" t="0" r="0" b="0"/>
            <wp:docPr id="122995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51038" name=""/>
                    <pic:cNvPicPr/>
                  </pic:nvPicPr>
                  <pic:blipFill>
                    <a:blip r:embed="rId79"/>
                    <a:stretch>
                      <a:fillRect/>
                    </a:stretch>
                  </pic:blipFill>
                  <pic:spPr>
                    <a:xfrm>
                      <a:off x="0" y="0"/>
                      <a:ext cx="3503897" cy="1916891"/>
                    </a:xfrm>
                    <a:prstGeom prst="rect">
                      <a:avLst/>
                    </a:prstGeom>
                  </pic:spPr>
                </pic:pic>
              </a:graphicData>
            </a:graphic>
          </wp:inline>
        </w:drawing>
      </w:r>
    </w:p>
    <w:p w14:paraId="1DC8ED9D" w14:textId="77777777" w:rsidR="00D457F0" w:rsidRPr="00794170" w:rsidRDefault="001401D3" w:rsidP="0087268C">
      <w:pPr>
        <w:tabs>
          <w:tab w:val="left" w:pos="283"/>
        </w:tabs>
        <w:rPr>
          <w:color w:val="auto"/>
        </w:rPr>
      </w:pPr>
      <w:r w:rsidRPr="00794170">
        <w:rPr>
          <w:b/>
          <w:color w:val="auto"/>
        </w:rPr>
        <w:tab/>
        <w:t xml:space="preserve">a) </w:t>
      </w:r>
      <w:r w:rsidR="00D457F0" w:rsidRPr="00794170">
        <w:rPr>
          <w:rFonts w:eastAsia="Calibri"/>
          <w:bCs/>
          <w:color w:val="auto"/>
        </w:rPr>
        <w:t xml:space="preserve">Giá trị </w:t>
      </w:r>
      <m:oMath>
        <m:sSub>
          <m:sSubPr>
            <m:ctrlPr>
              <w:rPr>
                <w:rFonts w:ascii="Cambria Math" w:eastAsia="Calibri" w:hAnsi="Cambria Math"/>
                <w:bCs/>
                <w:i/>
                <w:color w:val="auto"/>
              </w:rPr>
            </m:ctrlPr>
          </m:sSubPr>
          <m:e>
            <m:r>
              <w:rPr>
                <w:rFonts w:ascii="Cambria Math" w:eastAsia="Calibri" w:hAnsi="Cambria Math"/>
                <w:color w:val="auto"/>
              </w:rPr>
              <m:t>v</m:t>
            </m:r>
          </m:e>
          <m:sub>
            <m:r>
              <m:rPr>
                <m:nor/>
              </m:rPr>
              <w:rPr>
                <w:rFonts w:eastAsia="Calibri"/>
                <w:bCs/>
                <w:color w:val="auto"/>
              </w:rPr>
              <m:t>max</m:t>
            </m:r>
            <m:ctrlPr>
              <w:rPr>
                <w:rFonts w:ascii="Cambria Math" w:eastAsia="Calibri" w:hAnsi="Cambria Math"/>
                <w:bCs/>
                <w:color w:val="auto"/>
              </w:rPr>
            </m:ctrlPr>
          </m:sub>
        </m:sSub>
      </m:oMath>
      <w:r w:rsidR="00D457F0" w:rsidRPr="00794170">
        <w:rPr>
          <w:rFonts w:eastAsia="Calibri"/>
          <w:bCs/>
          <w:color w:val="auto"/>
        </w:rPr>
        <w:t xml:space="preserve"> </w:t>
      </w:r>
      <w:r w:rsidR="00DC3F70" w:rsidRPr="00794170">
        <w:rPr>
          <w:rFonts w:eastAsia="Calibri"/>
          <w:b/>
          <w:bCs/>
          <w:color w:val="auto"/>
        </w:rPr>
        <w:t xml:space="preserve"> xấp xỉ </w:t>
      </w:r>
      <w:r w:rsidR="00D457F0" w:rsidRPr="00794170">
        <w:rPr>
          <w:rFonts w:eastAsia="Calibri"/>
          <w:bCs/>
          <w:color w:val="auto"/>
        </w:rPr>
        <w:t xml:space="preserve"> 24,96 cm/s</w:t>
      </w:r>
    </w:p>
    <w:p w14:paraId="405063EC" w14:textId="77777777" w:rsidR="00D457F0" w:rsidRPr="00794170" w:rsidRDefault="001401D3" w:rsidP="0087268C">
      <w:pPr>
        <w:tabs>
          <w:tab w:val="left" w:pos="283"/>
        </w:tabs>
        <w:rPr>
          <w:color w:val="auto"/>
        </w:rPr>
      </w:pPr>
      <w:r w:rsidRPr="00794170">
        <w:rPr>
          <w:b/>
          <w:color w:val="auto"/>
        </w:rPr>
        <w:tab/>
        <w:t xml:space="preserve">b) </w:t>
      </w:r>
      <w:r w:rsidR="00D457F0" w:rsidRPr="00794170">
        <w:rPr>
          <w:rFonts w:eastAsia="Calibri"/>
          <w:color w:val="auto"/>
          <w:lang w:val="vi-VN"/>
        </w:rPr>
        <w:t>Bề rộng của bụng sóng là 12 cm.</w:t>
      </w:r>
    </w:p>
    <w:p w14:paraId="67161DF0" w14:textId="77777777" w:rsidR="00D457F0" w:rsidRPr="00794170" w:rsidRDefault="001401D3" w:rsidP="0087268C">
      <w:pPr>
        <w:tabs>
          <w:tab w:val="left" w:pos="283"/>
        </w:tabs>
        <w:rPr>
          <w:color w:val="auto"/>
        </w:rPr>
      </w:pPr>
      <w:r w:rsidRPr="00794170">
        <w:rPr>
          <w:b/>
          <w:color w:val="auto"/>
        </w:rPr>
        <w:tab/>
        <w:t xml:space="preserve">c) </w:t>
      </w:r>
      <w:r w:rsidR="00D457F0" w:rsidRPr="00794170">
        <w:rPr>
          <w:rFonts w:eastAsia="Calibri"/>
          <w:color w:val="auto"/>
          <w:lang w:val="vi-VN"/>
        </w:rPr>
        <w:t>Khoảng thời gian giữa 2 lần liên tiếp sợi dây duỗi thẳng là 0,9 s</w:t>
      </w:r>
    </w:p>
    <w:p w14:paraId="56876BC9" w14:textId="42275590" w:rsidR="00BA01AB" w:rsidRPr="00794170" w:rsidRDefault="001401D3" w:rsidP="0087268C">
      <w:pPr>
        <w:tabs>
          <w:tab w:val="left" w:pos="283"/>
        </w:tabs>
        <w:rPr>
          <w:color w:val="auto"/>
        </w:rPr>
      </w:pPr>
      <w:r w:rsidRPr="00794170">
        <w:rPr>
          <w:b/>
          <w:color w:val="auto"/>
        </w:rPr>
        <w:tab/>
        <w:t xml:space="preserve">d) </w:t>
      </w:r>
      <w:r w:rsidR="00F268A8" w:rsidRPr="00794170">
        <w:rPr>
          <w:rFonts w:eastAsia="Calibri"/>
          <w:color w:val="auto"/>
          <w:lang w:val="sv-SE"/>
        </w:rPr>
        <w:t>Nếu li</w:t>
      </w:r>
      <w:r w:rsidR="00BB4A2C" w:rsidRPr="00794170">
        <w:rPr>
          <w:rFonts w:eastAsia="Calibri"/>
          <w:color w:val="auto"/>
          <w:lang w:val="vi-VN"/>
        </w:rPr>
        <w:t xml:space="preserve"> độ</w:t>
      </w:r>
      <w:r w:rsidR="00F268A8" w:rsidRPr="00794170">
        <w:rPr>
          <w:rFonts w:eastAsia="Calibri"/>
          <w:color w:val="auto"/>
          <w:lang w:val="sv-SE"/>
        </w:rPr>
        <w:t xml:space="preserve"> của M ở thời điểm t</w:t>
      </w:r>
      <w:r w:rsidR="00F268A8" w:rsidRPr="00794170">
        <w:rPr>
          <w:rFonts w:eastAsia="Calibri"/>
          <w:color w:val="auto"/>
          <w:vertAlign w:val="subscript"/>
          <w:lang w:val="sv-SE"/>
        </w:rPr>
        <w:t>1</w:t>
      </w:r>
      <w:r w:rsidR="00F268A8" w:rsidRPr="00794170">
        <w:rPr>
          <w:rFonts w:eastAsia="Calibri"/>
          <w:color w:val="auto"/>
          <w:lang w:val="sv-SE"/>
        </w:rPr>
        <w:t xml:space="preserve"> là u</w:t>
      </w:r>
      <w:r w:rsidR="00F268A8" w:rsidRPr="00794170">
        <w:rPr>
          <w:rFonts w:eastAsia="Calibri"/>
          <w:color w:val="auto"/>
          <w:vertAlign w:val="subscript"/>
          <w:lang w:val="sv-SE"/>
        </w:rPr>
        <w:t>1</w:t>
      </w:r>
      <w:r w:rsidR="00F268A8" w:rsidRPr="00794170">
        <w:rPr>
          <w:rFonts w:eastAsia="Calibri"/>
          <w:color w:val="auto"/>
          <w:lang w:val="sv-SE"/>
        </w:rPr>
        <w:t xml:space="preserve"> = 2 cm thì li độ của M ở thời điểm t</w:t>
      </w:r>
      <w:r w:rsidR="00D457F0" w:rsidRPr="00794170">
        <w:rPr>
          <w:rFonts w:eastAsia="Calibri"/>
          <w:color w:val="auto"/>
          <w:vertAlign w:val="subscript"/>
          <w:lang w:val="sv-SE"/>
        </w:rPr>
        <w:t>2</w:t>
      </w:r>
      <w:r w:rsidR="00D457F0" w:rsidRPr="00794170">
        <w:rPr>
          <w:rFonts w:eastAsia="Calibri"/>
          <w:color w:val="auto"/>
          <w:lang w:val="sv-SE"/>
        </w:rPr>
        <w:t xml:space="preserve"> là u</w:t>
      </w:r>
      <w:r w:rsidR="00D457F0" w:rsidRPr="00794170">
        <w:rPr>
          <w:rFonts w:eastAsia="Calibri"/>
          <w:color w:val="auto"/>
          <w:vertAlign w:val="subscript"/>
          <w:lang w:val="sv-SE"/>
        </w:rPr>
        <w:t>2</w:t>
      </w:r>
      <w:r w:rsidR="00D457F0" w:rsidRPr="00794170">
        <w:rPr>
          <w:rFonts w:eastAsia="Calibri"/>
          <w:color w:val="auto"/>
          <w:lang w:val="sv-SE"/>
        </w:rPr>
        <w:t xml:space="preserve"> = 3 cm</w:t>
      </w:r>
    </w:p>
    <w:p w14:paraId="243ED191" w14:textId="77777777" w:rsidR="006A0552" w:rsidRPr="00794170" w:rsidRDefault="00B11407" w:rsidP="0087268C">
      <w:pPr>
        <w:tabs>
          <w:tab w:val="left" w:pos="426"/>
        </w:tabs>
        <w:jc w:val="both"/>
        <w:rPr>
          <w:color w:val="auto"/>
          <w:lang w:val="vi-VN"/>
        </w:rPr>
      </w:pPr>
      <w:r w:rsidRPr="00794170">
        <w:rPr>
          <w:b/>
          <w:color w:val="auto"/>
        </w:rPr>
        <w:t xml:space="preserve">Câu 6. </w:t>
      </w:r>
      <w:r w:rsidR="006A0552" w:rsidRPr="00794170">
        <w:rPr>
          <w:color w:val="auto"/>
          <w:lang w:val="vi-VN"/>
        </w:rPr>
        <w:t>Có 6,5 gam khí hydrogen ở 27</w:t>
      </w:r>
      <w:r w:rsidR="006A0552" w:rsidRPr="00794170">
        <w:rPr>
          <w:color w:val="auto"/>
          <w:vertAlign w:val="superscript"/>
          <w:lang w:val="vi-VN"/>
        </w:rPr>
        <w:t>o</w:t>
      </w:r>
      <w:r w:rsidR="006A0552" w:rsidRPr="00794170">
        <w:rPr>
          <w:color w:val="auto"/>
          <w:lang w:val="vi-VN"/>
        </w:rPr>
        <w:t xml:space="preserve">C được đun nóng đẳng áp để thể tích tăng gấp đôi. Biết nhiệt dung riêng đẳng áp của hiđrô là </w:t>
      </w:r>
      <w:r w:rsidR="006A0552" w:rsidRPr="00794170">
        <w:rPr>
          <w:color w:val="auto"/>
          <w:position w:val="-14"/>
        </w:rPr>
        <w:object w:dxaOrig="1820" w:dyaOrig="380" w14:anchorId="47ED6EC4">
          <v:shape id="_x0000_i1054" type="#_x0000_t75" style="width:90.55pt;height:19pt" o:ole="">
            <v:imagedata r:id="rId80" o:title=""/>
          </v:shape>
          <o:OLEObject Type="Embed" ProgID="Equation.DSMT4" ShapeID="_x0000_i1054" DrawAspect="Content" ObjectID="_1821466779" r:id="rId81"/>
        </w:object>
      </w:r>
    </w:p>
    <w:p w14:paraId="18FA6F76" w14:textId="77777777" w:rsidR="006A0552" w:rsidRPr="00794170" w:rsidRDefault="006A0552" w:rsidP="0087268C">
      <w:pPr>
        <w:tabs>
          <w:tab w:val="left" w:pos="283"/>
        </w:tabs>
        <w:rPr>
          <w:color w:val="auto"/>
          <w:lang w:val="vi-VN"/>
        </w:rPr>
      </w:pPr>
      <w:r w:rsidRPr="00794170">
        <w:rPr>
          <w:b/>
          <w:color w:val="auto"/>
          <w:lang w:val="vi-VN"/>
        </w:rPr>
        <w:tab/>
        <w:t xml:space="preserve">a) </w:t>
      </w:r>
      <w:r w:rsidRPr="00794170">
        <w:rPr>
          <w:color w:val="auto"/>
          <w:lang w:val="vi-VN"/>
        </w:rPr>
        <w:t xml:space="preserve">Công do khí thực hiện xấp xĩ bằng </w:t>
      </w:r>
      <w:r w:rsidRPr="00794170">
        <w:rPr>
          <w:color w:val="auto"/>
          <w:position w:val="-10"/>
        </w:rPr>
        <w:object w:dxaOrig="660" w:dyaOrig="320" w14:anchorId="7ABF39AE">
          <v:shape id="_x0000_i1055" type="#_x0000_t75" style="width:33pt;height:15.5pt" o:ole="">
            <v:imagedata r:id="rId82" o:title=""/>
          </v:shape>
          <o:OLEObject Type="Embed" ProgID="Equation.DSMT4" ShapeID="_x0000_i1055" DrawAspect="Content" ObjectID="_1821466780" r:id="rId83"/>
        </w:object>
      </w:r>
    </w:p>
    <w:p w14:paraId="5A92B5CB" w14:textId="77777777" w:rsidR="006A0552" w:rsidRPr="00794170" w:rsidRDefault="006A0552" w:rsidP="0087268C">
      <w:pPr>
        <w:tabs>
          <w:tab w:val="left" w:pos="283"/>
        </w:tabs>
        <w:rPr>
          <w:color w:val="auto"/>
          <w:lang w:val="vi-VN"/>
        </w:rPr>
      </w:pPr>
      <w:r w:rsidRPr="00794170">
        <w:rPr>
          <w:b/>
          <w:color w:val="auto"/>
          <w:lang w:val="vi-VN"/>
        </w:rPr>
        <w:tab/>
        <w:t xml:space="preserve">b) </w:t>
      </w:r>
      <w:r w:rsidRPr="00794170">
        <w:rPr>
          <w:color w:val="auto"/>
          <w:lang w:val="vi-VN"/>
        </w:rPr>
        <w:t xml:space="preserve">Nhiệt lượng truyền cho khí có giá trị xấp xĩ bằng </w:t>
      </w:r>
      <w:r w:rsidRPr="00794170">
        <w:rPr>
          <w:color w:val="auto"/>
          <w:position w:val="-10"/>
        </w:rPr>
        <w:object w:dxaOrig="840" w:dyaOrig="320" w14:anchorId="1514B84E">
          <v:shape id="_x0000_i1056" type="#_x0000_t75" style="width:42pt;height:16.5pt" o:ole="">
            <v:imagedata r:id="rId84" o:title=""/>
          </v:shape>
          <o:OLEObject Type="Embed" ProgID="Equation.DSMT4" ShapeID="_x0000_i1056" DrawAspect="Content" ObjectID="_1821466781" r:id="rId85"/>
        </w:object>
      </w:r>
    </w:p>
    <w:p w14:paraId="495501DD" w14:textId="77777777" w:rsidR="006A0552" w:rsidRPr="00794170" w:rsidRDefault="006A0552" w:rsidP="0087268C">
      <w:pPr>
        <w:tabs>
          <w:tab w:val="left" w:pos="283"/>
        </w:tabs>
        <w:rPr>
          <w:color w:val="auto"/>
          <w:lang w:val="vi-VN"/>
        </w:rPr>
      </w:pPr>
      <w:r w:rsidRPr="00794170">
        <w:rPr>
          <w:b/>
          <w:color w:val="auto"/>
          <w:lang w:val="vi-VN"/>
        </w:rPr>
        <w:tab/>
        <w:t xml:space="preserve">c) </w:t>
      </w:r>
      <w:r w:rsidRPr="00794170">
        <w:rPr>
          <w:color w:val="auto"/>
          <w:lang w:val="vi-VN"/>
        </w:rPr>
        <w:t xml:space="preserve">Độ biến thiên nội năng của khí xấp xĩ bằng </w:t>
      </w:r>
      <w:r w:rsidRPr="00794170">
        <w:rPr>
          <w:color w:val="auto"/>
          <w:position w:val="-10"/>
        </w:rPr>
        <w:object w:dxaOrig="800" w:dyaOrig="320" w14:anchorId="56EF57FC">
          <v:shape id="_x0000_i1057" type="#_x0000_t75" style="width:40pt;height:16.5pt" o:ole="">
            <v:imagedata r:id="rId86" o:title=""/>
          </v:shape>
          <o:OLEObject Type="Embed" ProgID="Equation.DSMT4" ShapeID="_x0000_i1057" DrawAspect="Content" ObjectID="_1821466782" r:id="rId87"/>
        </w:object>
      </w:r>
    </w:p>
    <w:p w14:paraId="5D35624F" w14:textId="77777777" w:rsidR="006A0552" w:rsidRPr="00794170" w:rsidRDefault="006A0552" w:rsidP="0087268C">
      <w:pPr>
        <w:tabs>
          <w:tab w:val="left" w:pos="283"/>
        </w:tabs>
        <w:rPr>
          <w:color w:val="auto"/>
          <w:lang w:val="vi-VN"/>
        </w:rPr>
      </w:pPr>
      <w:r w:rsidRPr="00794170">
        <w:rPr>
          <w:b/>
          <w:color w:val="auto"/>
          <w:lang w:val="vi-VN"/>
        </w:rPr>
        <w:tab/>
        <w:t xml:space="preserve">d) </w:t>
      </w:r>
      <w:r w:rsidRPr="00794170">
        <w:rPr>
          <w:color w:val="auto"/>
          <w:lang w:val="vi-VN"/>
        </w:rPr>
        <w:t>Ta có thể áp dụng định luật Charles cho quá trình biến đổi trạng thái này.</w:t>
      </w:r>
    </w:p>
    <w:p w14:paraId="64096789" w14:textId="77777777" w:rsidR="00243998" w:rsidRPr="00794170" w:rsidRDefault="00243998" w:rsidP="0087268C">
      <w:pPr>
        <w:widowControl w:val="0"/>
        <w:tabs>
          <w:tab w:val="left" w:pos="283"/>
          <w:tab w:val="left" w:pos="2835"/>
          <w:tab w:val="left" w:pos="5386"/>
          <w:tab w:val="left" w:pos="7937"/>
        </w:tabs>
        <w:jc w:val="both"/>
        <w:rPr>
          <w:bCs/>
          <w:color w:val="auto"/>
          <w:lang w:val="vi-VN" w:eastAsia="vi-VN" w:bidi="vi-VN"/>
        </w:rPr>
      </w:pPr>
      <w:r w:rsidRPr="00794170">
        <w:rPr>
          <w:b/>
          <w:bCs/>
          <w:color w:val="auto"/>
          <w:lang w:val="vi-VN" w:eastAsia="vi-VN" w:bidi="vi-VN"/>
        </w:rPr>
        <w:t xml:space="preserve">Phần III: Câu trắc nghiệm trả lời ngắn </w:t>
      </w:r>
      <w:r w:rsidRPr="00794170">
        <w:rPr>
          <w:color w:val="auto"/>
          <w:lang w:val="vi-VN" w:eastAsia="vi-VN" w:bidi="vi-VN"/>
        </w:rPr>
        <w:t>(</w:t>
      </w:r>
      <w:r w:rsidRPr="00794170">
        <w:rPr>
          <w:b/>
          <w:color w:val="auto"/>
          <w:lang w:val="vi-VN" w:eastAsia="vi-VN" w:bidi="vi-VN"/>
        </w:rPr>
        <w:t>4,8 điểm):</w:t>
      </w:r>
      <w:r w:rsidRPr="00794170">
        <w:rPr>
          <w:color w:val="auto"/>
          <w:lang w:val="vi-VN" w:eastAsia="vi-VN" w:bidi="vi-VN"/>
        </w:rPr>
        <w:t xml:space="preserve"> Mỗi câu trả lời đúng thí sinh được </w:t>
      </w:r>
      <w:r w:rsidRPr="00794170">
        <w:rPr>
          <w:bCs/>
          <w:color w:val="auto"/>
          <w:lang w:val="vi-VN" w:eastAsia="vi-VN" w:bidi="vi-VN"/>
        </w:rPr>
        <w:t>0,8 điểm.</w:t>
      </w:r>
    </w:p>
    <w:p w14:paraId="57D5CFC1" w14:textId="77777777" w:rsidR="007F1154" w:rsidRPr="00794170" w:rsidRDefault="007F1154" w:rsidP="0087268C">
      <w:pPr>
        <w:jc w:val="both"/>
        <w:rPr>
          <w:noProof/>
          <w:color w:val="auto"/>
          <w:lang w:val="vi-VN"/>
        </w:rPr>
      </w:pPr>
      <w:r w:rsidRPr="00794170">
        <w:rPr>
          <w:b/>
          <w:color w:val="auto"/>
          <w:lang w:val="vi-VN"/>
        </w:rPr>
        <w:t xml:space="preserve">Câu 1. </w:t>
      </w:r>
      <w:r w:rsidRPr="00794170">
        <w:rPr>
          <w:noProof/>
          <w:color w:val="auto"/>
          <w:lang w:val="vi-VN"/>
        </w:rPr>
        <w:t xml:space="preserve">Trong một thí nghiệm xác định nhiệt dung riêng của nước, người ta ghi lại các thời điểm (kể từ thời điểm ban đầu khi nhiệt độ của nước trong bình nhiệt lượng kế là </w:t>
      </w:r>
      <w:r w:rsidRPr="00794170">
        <w:rPr>
          <w:color w:val="auto"/>
          <w:position w:val="-12"/>
        </w:rPr>
        <w:object w:dxaOrig="260" w:dyaOrig="360" w14:anchorId="370F3B9C">
          <v:shape id="_x0000_i1058" type="#_x0000_t75" style="width:13.5pt;height:18pt" o:ole="">
            <v:imagedata r:id="rId88" o:title=""/>
          </v:shape>
          <o:OLEObject Type="Embed" ProgID="Equation.DSMT4" ShapeID="_x0000_i1058" DrawAspect="Content" ObjectID="_1821466783" r:id="rId89"/>
        </w:object>
      </w:r>
      <w:r w:rsidRPr="00794170">
        <w:rPr>
          <w:noProof/>
          <w:color w:val="auto"/>
          <w:lang w:val="vi-VN"/>
        </w:rPr>
        <w:t>) ứng với số chỉ trên nhiệt kế tăng thêm 1°C, 2°C, 3°C được cho bởi bảng số liệu dưới đây:</w:t>
      </w:r>
    </w:p>
    <w:p w14:paraId="409008EA" w14:textId="77777777" w:rsidR="007F1154" w:rsidRPr="00794170" w:rsidRDefault="00BA01AB" w:rsidP="0087268C">
      <w:pPr>
        <w:jc w:val="center"/>
        <w:rPr>
          <w:noProof/>
          <w:color w:val="auto"/>
          <w:lang w:val="vi-VN"/>
        </w:rPr>
      </w:pPr>
      <w:r w:rsidRPr="00794170">
        <w:rPr>
          <w:b/>
          <w:bCs/>
          <w:noProof/>
          <w:color w:val="auto"/>
        </w:rPr>
        <w:drawing>
          <wp:inline distT="0" distB="0" distL="0" distR="0" wp14:anchorId="5E6E9A13" wp14:editId="5419B2E7">
            <wp:extent cx="3195955" cy="1615440"/>
            <wp:effectExtent l="0" t="0" r="4445" b="3810"/>
            <wp:docPr id="1556302596" name="Picture 1" descr="A diagram of a glass cylinder with a temperatur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02596" name="Picture 1" descr="A diagram of a glass cylinder with a temperature gauge&#10;&#10;Description automatically generated"/>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195955" cy="1615440"/>
                    </a:xfrm>
                    <a:prstGeom prst="rect">
                      <a:avLst/>
                    </a:prstGeom>
                  </pic:spPr>
                </pic:pic>
              </a:graphicData>
            </a:graphic>
          </wp:inline>
        </w:drawing>
      </w:r>
    </w:p>
    <w:p w14:paraId="70B2BEC3" w14:textId="77777777" w:rsidR="007F1154" w:rsidRPr="00794170" w:rsidRDefault="007F1154" w:rsidP="0087268C">
      <w:pPr>
        <w:jc w:val="both"/>
        <w:rPr>
          <w:noProof/>
          <w:color w:val="auto"/>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87"/>
        <w:gridCol w:w="876"/>
        <w:gridCol w:w="2655"/>
      </w:tblGrid>
      <w:tr w:rsidR="00DC57DB" w:rsidRPr="00794170" w14:paraId="29CED91F" w14:textId="77777777" w:rsidTr="00243998">
        <w:trPr>
          <w:trHeight w:val="1089"/>
          <w:tblHeader/>
          <w:jc w:val="center"/>
        </w:trPr>
        <w:tc>
          <w:tcPr>
            <w:tcW w:w="54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44D432B" w14:textId="77777777" w:rsidR="007F1154" w:rsidRPr="00794170" w:rsidRDefault="007F1154" w:rsidP="0087268C">
            <w:pPr>
              <w:jc w:val="center"/>
              <w:rPr>
                <w:b/>
                <w:bCs/>
                <w:noProof/>
                <w:color w:val="auto"/>
              </w:rPr>
            </w:pPr>
            <w:r w:rsidRPr="00794170">
              <w:rPr>
                <w:b/>
                <w:bCs/>
                <w:noProof/>
                <w:color w:val="auto"/>
              </w:rPr>
              <w:t>Lần đo</w:t>
            </w:r>
          </w:p>
        </w:tc>
        <w:tc>
          <w:tcPr>
            <w:tcW w:w="177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31673B4" w14:textId="77777777" w:rsidR="007F1154" w:rsidRPr="00794170" w:rsidRDefault="007F1154" w:rsidP="0087268C">
            <w:pPr>
              <w:jc w:val="center"/>
              <w:rPr>
                <w:noProof/>
                <w:color w:val="auto"/>
              </w:rPr>
            </w:pPr>
            <w:r w:rsidRPr="00794170">
              <w:rPr>
                <w:color w:val="auto"/>
                <w:position w:val="-14"/>
              </w:rPr>
              <w:object w:dxaOrig="1880" w:dyaOrig="400" w14:anchorId="78F12640">
                <v:shape id="_x0000_i1059" type="#_x0000_t75" style="width:93.55pt;height:20.5pt" o:ole="">
                  <v:imagedata r:id="rId91" o:title=""/>
                </v:shape>
                <o:OLEObject Type="Embed" ProgID="Equation.DSMT4" ShapeID="_x0000_i1059" DrawAspect="Content" ObjectID="_1821466784" r:id="rId92"/>
              </w:object>
            </w:r>
          </w:p>
        </w:tc>
        <w:tc>
          <w:tcPr>
            <w:tcW w:w="7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F61AB3D" w14:textId="77777777" w:rsidR="007F1154" w:rsidRPr="00794170" w:rsidRDefault="007F1154" w:rsidP="0087268C">
            <w:pPr>
              <w:jc w:val="center"/>
              <w:rPr>
                <w:noProof/>
                <w:color w:val="auto"/>
              </w:rPr>
            </w:pPr>
            <w:r w:rsidRPr="00794170">
              <w:rPr>
                <w:color w:val="auto"/>
                <w:position w:val="-10"/>
              </w:rPr>
              <w:object w:dxaOrig="480" w:dyaOrig="320" w14:anchorId="56555963">
                <v:shape id="_x0000_i1060" type="#_x0000_t75" style="width:24pt;height:16.5pt" o:ole="">
                  <v:imagedata r:id="rId93" o:title=""/>
                </v:shape>
                <o:OLEObject Type="Embed" ProgID="Equation.DSMT4" ShapeID="_x0000_i1060" DrawAspect="Content" ObjectID="_1821466785" r:id="rId94"/>
              </w:object>
            </w:r>
          </w:p>
        </w:tc>
        <w:tc>
          <w:tcPr>
            <w:tcW w:w="223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0F31DE7" w14:textId="77777777" w:rsidR="007F1154" w:rsidRPr="00794170" w:rsidRDefault="007F1154" w:rsidP="0087268C">
            <w:pPr>
              <w:jc w:val="center"/>
              <w:rPr>
                <w:noProof/>
                <w:color w:val="auto"/>
              </w:rPr>
            </w:pPr>
            <w:r w:rsidRPr="00794170">
              <w:rPr>
                <w:color w:val="auto"/>
                <w:position w:val="-32"/>
              </w:rPr>
              <w:object w:dxaOrig="2439" w:dyaOrig="740" w14:anchorId="235319C9">
                <v:shape id="_x0000_i1061" type="#_x0000_t75" style="width:121.95pt;height:36.5pt" o:ole="">
                  <v:imagedata r:id="rId95" o:title=""/>
                </v:shape>
                <o:OLEObject Type="Embed" ProgID="Equation.DSMT4" ShapeID="_x0000_i1061" DrawAspect="Content" ObjectID="_1821466786" r:id="rId96"/>
              </w:object>
            </w:r>
          </w:p>
        </w:tc>
      </w:tr>
      <w:tr w:rsidR="00DC57DB" w:rsidRPr="00794170" w14:paraId="411CBEF8"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7F6C488F" w14:textId="77777777" w:rsidR="007F1154" w:rsidRPr="00794170" w:rsidRDefault="007F1154" w:rsidP="0087268C">
            <w:pPr>
              <w:jc w:val="center"/>
              <w:rPr>
                <w:b/>
                <w:bCs/>
                <w:noProof/>
                <w:color w:val="auto"/>
              </w:rPr>
            </w:pPr>
            <w:r w:rsidRPr="00794170">
              <w:rPr>
                <w:b/>
                <w:bCs/>
                <w:noProof/>
                <w:color w:val="auto"/>
              </w:rPr>
              <w:t>1</w:t>
            </w:r>
          </w:p>
        </w:tc>
        <w:tc>
          <w:tcPr>
            <w:tcW w:w="1774" w:type="dxa"/>
            <w:tcBorders>
              <w:top w:val="single" w:sz="4" w:space="0" w:color="auto"/>
              <w:left w:val="single" w:sz="4" w:space="0" w:color="auto"/>
              <w:bottom w:val="single" w:sz="4" w:space="0" w:color="auto"/>
              <w:right w:val="single" w:sz="4" w:space="0" w:color="auto"/>
            </w:tcBorders>
            <w:vAlign w:val="center"/>
            <w:hideMark/>
          </w:tcPr>
          <w:p w14:paraId="78288F08" w14:textId="77777777" w:rsidR="007F1154" w:rsidRPr="00794170" w:rsidRDefault="007F1154" w:rsidP="0087268C">
            <w:pPr>
              <w:jc w:val="center"/>
              <w:rPr>
                <w:noProof/>
                <w:color w:val="auto"/>
              </w:rPr>
            </w:pPr>
            <w:r w:rsidRPr="00794170">
              <w:rPr>
                <w:noProof/>
                <w:color w:val="auto"/>
              </w:rPr>
              <w:t>1,0</w:t>
            </w:r>
          </w:p>
        </w:tc>
        <w:tc>
          <w:tcPr>
            <w:tcW w:w="727" w:type="dxa"/>
            <w:tcBorders>
              <w:top w:val="single" w:sz="4" w:space="0" w:color="auto"/>
              <w:left w:val="single" w:sz="4" w:space="0" w:color="auto"/>
              <w:bottom w:val="single" w:sz="4" w:space="0" w:color="auto"/>
              <w:right w:val="single" w:sz="4" w:space="0" w:color="auto"/>
            </w:tcBorders>
            <w:vAlign w:val="center"/>
            <w:hideMark/>
          </w:tcPr>
          <w:p w14:paraId="47041420" w14:textId="77777777" w:rsidR="007F1154" w:rsidRPr="00794170" w:rsidRDefault="007F1154" w:rsidP="0087268C">
            <w:pPr>
              <w:jc w:val="center"/>
              <w:rPr>
                <w:noProof/>
                <w:color w:val="auto"/>
              </w:rPr>
            </w:pPr>
            <w:r w:rsidRPr="00794170">
              <w:rPr>
                <w:noProof/>
                <w:color w:val="auto"/>
              </w:rPr>
              <w:t>171,00</w:t>
            </w:r>
          </w:p>
        </w:tc>
        <w:tc>
          <w:tcPr>
            <w:tcW w:w="2236" w:type="dxa"/>
            <w:tcBorders>
              <w:top w:val="single" w:sz="4" w:space="0" w:color="auto"/>
              <w:left w:val="single" w:sz="4" w:space="0" w:color="auto"/>
              <w:bottom w:val="single" w:sz="4" w:space="0" w:color="auto"/>
              <w:right w:val="single" w:sz="4" w:space="0" w:color="auto"/>
            </w:tcBorders>
            <w:vAlign w:val="center"/>
          </w:tcPr>
          <w:p w14:paraId="0284F0F6" w14:textId="77777777" w:rsidR="007F1154" w:rsidRPr="00794170" w:rsidRDefault="007F1154" w:rsidP="0087268C">
            <w:pPr>
              <w:jc w:val="center"/>
              <w:rPr>
                <w:noProof/>
                <w:color w:val="auto"/>
              </w:rPr>
            </w:pPr>
            <w:r w:rsidRPr="00794170">
              <w:rPr>
                <w:noProof/>
                <w:color w:val="auto"/>
              </w:rPr>
              <w:t>-</w:t>
            </w:r>
          </w:p>
        </w:tc>
      </w:tr>
      <w:tr w:rsidR="00DC57DB" w:rsidRPr="00794170" w14:paraId="0FF0C291"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06D71361" w14:textId="77777777" w:rsidR="007F1154" w:rsidRPr="00794170" w:rsidRDefault="007F1154" w:rsidP="0087268C">
            <w:pPr>
              <w:jc w:val="center"/>
              <w:rPr>
                <w:b/>
                <w:bCs/>
                <w:noProof/>
                <w:color w:val="auto"/>
              </w:rPr>
            </w:pPr>
            <w:r w:rsidRPr="00794170">
              <w:rPr>
                <w:b/>
                <w:bCs/>
                <w:noProof/>
                <w:color w:val="auto"/>
              </w:rPr>
              <w:t>2</w:t>
            </w:r>
          </w:p>
        </w:tc>
        <w:tc>
          <w:tcPr>
            <w:tcW w:w="1774" w:type="dxa"/>
            <w:tcBorders>
              <w:top w:val="single" w:sz="4" w:space="0" w:color="auto"/>
              <w:left w:val="single" w:sz="4" w:space="0" w:color="auto"/>
              <w:bottom w:val="single" w:sz="4" w:space="0" w:color="auto"/>
              <w:right w:val="single" w:sz="4" w:space="0" w:color="auto"/>
            </w:tcBorders>
            <w:vAlign w:val="center"/>
            <w:hideMark/>
          </w:tcPr>
          <w:p w14:paraId="040F2E35" w14:textId="77777777" w:rsidR="007F1154" w:rsidRPr="00794170" w:rsidRDefault="007F1154" w:rsidP="0087268C">
            <w:pPr>
              <w:jc w:val="center"/>
              <w:rPr>
                <w:noProof/>
                <w:color w:val="auto"/>
              </w:rPr>
            </w:pPr>
            <w:r w:rsidRPr="00794170">
              <w:rPr>
                <w:noProof/>
                <w:color w:val="auto"/>
              </w:rPr>
              <w:t>2,0</w:t>
            </w:r>
          </w:p>
        </w:tc>
        <w:tc>
          <w:tcPr>
            <w:tcW w:w="727" w:type="dxa"/>
            <w:tcBorders>
              <w:top w:val="single" w:sz="4" w:space="0" w:color="auto"/>
              <w:left w:val="single" w:sz="4" w:space="0" w:color="auto"/>
              <w:bottom w:val="single" w:sz="4" w:space="0" w:color="auto"/>
              <w:right w:val="single" w:sz="4" w:space="0" w:color="auto"/>
            </w:tcBorders>
            <w:vAlign w:val="center"/>
            <w:hideMark/>
          </w:tcPr>
          <w:p w14:paraId="556C630C" w14:textId="77777777" w:rsidR="007F1154" w:rsidRPr="00794170" w:rsidRDefault="007F1154" w:rsidP="0087268C">
            <w:pPr>
              <w:jc w:val="center"/>
              <w:rPr>
                <w:noProof/>
                <w:color w:val="auto"/>
              </w:rPr>
            </w:pPr>
            <w:r w:rsidRPr="00794170">
              <w:rPr>
                <w:noProof/>
                <w:color w:val="auto"/>
              </w:rPr>
              <w:t>350,00</w:t>
            </w:r>
          </w:p>
        </w:tc>
        <w:tc>
          <w:tcPr>
            <w:tcW w:w="2236" w:type="dxa"/>
            <w:tcBorders>
              <w:top w:val="single" w:sz="4" w:space="0" w:color="auto"/>
              <w:left w:val="single" w:sz="4" w:space="0" w:color="auto"/>
              <w:bottom w:val="single" w:sz="4" w:space="0" w:color="auto"/>
              <w:right w:val="single" w:sz="4" w:space="0" w:color="auto"/>
            </w:tcBorders>
            <w:vAlign w:val="center"/>
          </w:tcPr>
          <w:p w14:paraId="3A209B40" w14:textId="77777777" w:rsidR="007F1154" w:rsidRPr="00794170" w:rsidRDefault="007F1154" w:rsidP="0087268C">
            <w:pPr>
              <w:jc w:val="center"/>
              <w:rPr>
                <w:noProof/>
                <w:color w:val="auto"/>
              </w:rPr>
            </w:pPr>
            <w:r w:rsidRPr="00794170">
              <w:rPr>
                <w:noProof/>
                <w:color w:val="auto"/>
              </w:rPr>
              <w:t>-</w:t>
            </w:r>
          </w:p>
        </w:tc>
      </w:tr>
      <w:tr w:rsidR="00DC57DB" w:rsidRPr="00794170" w14:paraId="281F4E36"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2264DFC3" w14:textId="77777777" w:rsidR="007F1154" w:rsidRPr="00794170" w:rsidRDefault="007F1154" w:rsidP="0087268C">
            <w:pPr>
              <w:jc w:val="center"/>
              <w:rPr>
                <w:b/>
                <w:bCs/>
                <w:noProof/>
                <w:color w:val="auto"/>
              </w:rPr>
            </w:pPr>
            <w:r w:rsidRPr="00794170">
              <w:rPr>
                <w:b/>
                <w:bCs/>
                <w:noProof/>
                <w:color w:val="auto"/>
              </w:rPr>
              <w:t>3</w:t>
            </w:r>
          </w:p>
        </w:tc>
        <w:tc>
          <w:tcPr>
            <w:tcW w:w="1774" w:type="dxa"/>
            <w:tcBorders>
              <w:top w:val="single" w:sz="4" w:space="0" w:color="auto"/>
              <w:left w:val="single" w:sz="4" w:space="0" w:color="auto"/>
              <w:bottom w:val="single" w:sz="4" w:space="0" w:color="auto"/>
              <w:right w:val="single" w:sz="4" w:space="0" w:color="auto"/>
            </w:tcBorders>
            <w:vAlign w:val="center"/>
            <w:hideMark/>
          </w:tcPr>
          <w:p w14:paraId="12E90054" w14:textId="77777777" w:rsidR="007F1154" w:rsidRPr="00794170" w:rsidRDefault="007F1154" w:rsidP="0087268C">
            <w:pPr>
              <w:jc w:val="center"/>
              <w:rPr>
                <w:noProof/>
                <w:color w:val="auto"/>
              </w:rPr>
            </w:pPr>
            <w:r w:rsidRPr="00794170">
              <w:rPr>
                <w:noProof/>
                <w:color w:val="auto"/>
              </w:rPr>
              <w:t>3,0</w:t>
            </w:r>
          </w:p>
        </w:tc>
        <w:tc>
          <w:tcPr>
            <w:tcW w:w="727" w:type="dxa"/>
            <w:tcBorders>
              <w:top w:val="single" w:sz="4" w:space="0" w:color="auto"/>
              <w:left w:val="single" w:sz="4" w:space="0" w:color="auto"/>
              <w:bottom w:val="single" w:sz="4" w:space="0" w:color="auto"/>
              <w:right w:val="single" w:sz="4" w:space="0" w:color="auto"/>
            </w:tcBorders>
            <w:vAlign w:val="center"/>
            <w:hideMark/>
          </w:tcPr>
          <w:p w14:paraId="0FBE4ABE" w14:textId="77777777" w:rsidR="007F1154" w:rsidRPr="00794170" w:rsidRDefault="007F1154" w:rsidP="0087268C">
            <w:pPr>
              <w:jc w:val="center"/>
              <w:rPr>
                <w:noProof/>
                <w:color w:val="auto"/>
              </w:rPr>
            </w:pPr>
            <w:r w:rsidRPr="00794170">
              <w:rPr>
                <w:noProof/>
                <w:color w:val="auto"/>
              </w:rPr>
              <w:t>528,00</w:t>
            </w:r>
          </w:p>
        </w:tc>
        <w:tc>
          <w:tcPr>
            <w:tcW w:w="2236" w:type="dxa"/>
            <w:tcBorders>
              <w:top w:val="single" w:sz="4" w:space="0" w:color="auto"/>
              <w:left w:val="single" w:sz="4" w:space="0" w:color="auto"/>
              <w:bottom w:val="single" w:sz="4" w:space="0" w:color="auto"/>
              <w:right w:val="single" w:sz="4" w:space="0" w:color="auto"/>
            </w:tcBorders>
            <w:vAlign w:val="center"/>
          </w:tcPr>
          <w:p w14:paraId="124625A8" w14:textId="77777777" w:rsidR="007F1154" w:rsidRPr="00794170" w:rsidRDefault="007F1154" w:rsidP="0087268C">
            <w:pPr>
              <w:jc w:val="center"/>
              <w:rPr>
                <w:noProof/>
                <w:color w:val="auto"/>
              </w:rPr>
            </w:pPr>
            <w:r w:rsidRPr="00794170">
              <w:rPr>
                <w:noProof/>
                <w:color w:val="auto"/>
              </w:rPr>
              <w:t>-</w:t>
            </w:r>
          </w:p>
        </w:tc>
      </w:tr>
    </w:tbl>
    <w:p w14:paraId="54083F96" w14:textId="77777777" w:rsidR="007F1154" w:rsidRPr="00794170" w:rsidRDefault="007F1154" w:rsidP="0087268C">
      <w:pPr>
        <w:pStyle w:val="ListParagraph"/>
        <w:spacing w:after="0" w:line="240" w:lineRule="auto"/>
        <w:ind w:left="0"/>
        <w:jc w:val="both"/>
        <w:rPr>
          <w:rFonts w:ascii="Times New Roman" w:hAnsi="Times New Roman" w:cs="Times New Roman"/>
          <w:noProof/>
          <w:color w:val="auto"/>
          <w:sz w:val="24"/>
          <w:szCs w:val="24"/>
        </w:rPr>
      </w:pPr>
      <w:r w:rsidRPr="00794170">
        <w:rPr>
          <w:rFonts w:ascii="Times New Roman" w:hAnsi="Times New Roman" w:cs="Times New Roman"/>
          <w:noProof/>
          <w:color w:val="auto"/>
          <w:sz w:val="24"/>
          <w:szCs w:val="24"/>
        </w:rPr>
        <w:t xml:space="preserve">Cho biết: khối lượng nước trong bình là </w:t>
      </w:r>
      <w:r w:rsidRPr="00794170">
        <w:rPr>
          <w:rFonts w:ascii="Times New Roman" w:hAnsi="Times New Roman" w:cs="Times New Roman"/>
          <w:color w:val="auto"/>
          <w:position w:val="-12"/>
          <w:sz w:val="24"/>
          <w:szCs w:val="24"/>
        </w:rPr>
        <w:object w:dxaOrig="1320" w:dyaOrig="360" w14:anchorId="4611004C">
          <v:shape id="_x0000_i1062" type="#_x0000_t75" style="width:66pt;height:18pt" o:ole="">
            <v:imagedata r:id="rId97" o:title=""/>
          </v:shape>
          <o:OLEObject Type="Embed" ProgID="Equation.DSMT4" ShapeID="_x0000_i1062" DrawAspect="Content" ObjectID="_1821466787" r:id="rId98"/>
        </w:object>
      </w:r>
      <w:r w:rsidRPr="00794170">
        <w:rPr>
          <w:rFonts w:ascii="Times New Roman" w:hAnsi="Times New Roman" w:cs="Times New Roman"/>
          <w:noProof/>
          <w:color w:val="auto"/>
          <w:sz w:val="24"/>
          <w:szCs w:val="24"/>
        </w:rPr>
        <w:t xml:space="preserve">, cường độ dòng điện chạy qua dây nung và hiệu điện thế giữa hai đầu sợi dây nung coi như không thay đổi, lần lượt bằng 2,5 A và 1,6 V. Bỏ qua sự trao đổi nhiệt của hệ với que khuấy, với bình nhiệt lượng kế và môi trường. Giá trị nhiệt dung riêng trung bình của nước cho bởi số liệu thí nghiệm này bằng bao nhiêu? </w:t>
      </w:r>
      <w:r w:rsidR="00BA01AB" w:rsidRPr="00794170">
        <w:rPr>
          <w:rFonts w:ascii="Times New Roman" w:hAnsi="Times New Roman" w:cs="Times New Roman"/>
          <w:i/>
          <w:iCs/>
          <w:color w:val="auto"/>
          <w:sz w:val="24"/>
        </w:rPr>
        <w:t>( làm</w:t>
      </w:r>
      <w:r w:rsidR="00BA01AB" w:rsidRPr="00794170">
        <w:rPr>
          <w:rFonts w:ascii="Times New Roman" w:hAnsi="Times New Roman" w:cs="Times New Roman"/>
          <w:i/>
          <w:iCs/>
          <w:color w:val="auto"/>
          <w:sz w:val="24"/>
          <w:lang w:val="vi-VN"/>
        </w:rPr>
        <w:t xml:space="preserve"> tròn </w:t>
      </w:r>
      <w:r w:rsidR="00BA01AB" w:rsidRPr="00794170">
        <w:rPr>
          <w:rFonts w:ascii="Times New Roman" w:hAnsi="Times New Roman" w:cs="Times New Roman"/>
          <w:i/>
          <w:iCs/>
          <w:color w:val="auto"/>
          <w:sz w:val="24"/>
        </w:rPr>
        <w:t>kết quả đến chữ số hàng đơn</w:t>
      </w:r>
      <w:r w:rsidR="00BA01AB" w:rsidRPr="00794170">
        <w:rPr>
          <w:rFonts w:ascii="Times New Roman" w:hAnsi="Times New Roman" w:cs="Times New Roman"/>
          <w:i/>
          <w:iCs/>
          <w:color w:val="auto"/>
          <w:sz w:val="24"/>
          <w:lang w:val="vi-VN"/>
        </w:rPr>
        <w:t xml:space="preserve"> vị</w:t>
      </w:r>
      <w:r w:rsidR="00BA01AB" w:rsidRPr="00794170">
        <w:rPr>
          <w:rFonts w:ascii="Times New Roman" w:hAnsi="Times New Roman" w:cs="Times New Roman"/>
          <w:i/>
          <w:iCs/>
          <w:color w:val="auto"/>
          <w:sz w:val="24"/>
        </w:rPr>
        <w:t>)</w:t>
      </w:r>
      <w:r w:rsidRPr="00794170">
        <w:rPr>
          <w:rFonts w:ascii="Times New Roman" w:hAnsi="Times New Roman" w:cs="Times New Roman"/>
          <w:noProof/>
          <w:color w:val="auto"/>
          <w:sz w:val="24"/>
          <w:szCs w:val="24"/>
        </w:rPr>
        <w:t xml:space="preserve"> </w:t>
      </w:r>
    </w:p>
    <w:p w14:paraId="35D202BB" w14:textId="77777777" w:rsidR="00794170" w:rsidRPr="00794170" w:rsidRDefault="000E7246" w:rsidP="00794170">
      <w:pPr>
        <w:pStyle w:val="ListParagraph"/>
        <w:spacing w:after="0" w:line="240" w:lineRule="auto"/>
        <w:ind w:left="0"/>
        <w:jc w:val="both"/>
        <w:rPr>
          <w:rFonts w:ascii="Times New Roman" w:hAnsi="Times New Roman" w:cs="Times New Roman"/>
          <w:noProof/>
          <w:color w:val="auto"/>
          <w:sz w:val="24"/>
          <w:szCs w:val="24"/>
        </w:rPr>
      </w:pPr>
      <w:r w:rsidRPr="00794170">
        <w:rPr>
          <w:rFonts w:ascii="Times New Roman" w:hAnsi="Times New Roman" w:cs="Times New Roman"/>
          <w:b/>
          <w:color w:val="auto"/>
        </w:rPr>
        <w:lastRenderedPageBreak/>
        <w:t xml:space="preserve">Câu 2. </w:t>
      </w:r>
      <w:r w:rsidR="006340B3" w:rsidRPr="00794170">
        <w:rPr>
          <w:rFonts w:ascii="Times New Roman" w:hAnsi="Times New Roman" w:cs="Times New Roman"/>
          <w:b/>
          <w:lang w:val="vi-VN"/>
        </w:rPr>
        <w:t>.</w:t>
      </w:r>
      <w:r w:rsidR="006340B3" w:rsidRPr="00794170">
        <w:rPr>
          <w:rFonts w:ascii="Times New Roman" w:hAnsi="Times New Roman" w:cs="Times New Roman"/>
          <w:color w:val="000000" w:themeColor="text1"/>
        </w:rPr>
        <w:t xml:space="preserve"> </w:t>
      </w:r>
      <w:r w:rsidR="006340B3" w:rsidRPr="00794170">
        <w:rPr>
          <w:rFonts w:ascii="Times New Roman" w:eastAsia="Georgia" w:hAnsi="Times New Roman" w:cs="Times New Roman"/>
        </w:rPr>
        <w:t xml:space="preserve">Trong bình hình trụ 1 dưới piston có khối lượng </w:t>
      </w:r>
      <w:r w:rsidR="006340B3" w:rsidRPr="00794170">
        <w:rPr>
          <w:rFonts w:ascii="Times New Roman" w:eastAsia="Palatino Linotype" w:hAnsi="Times New Roman" w:cs="Times New Roman"/>
          <w:position w:val="-10"/>
          <w:lang w:val="vi-VN"/>
        </w:rPr>
        <w:object w:dxaOrig="859" w:dyaOrig="320" w14:anchorId="0C2389EA">
          <v:shape id="_x0000_i1063" type="#_x0000_t75" style="width:42.6pt;height:16.5pt" o:ole="">
            <v:imagedata r:id="rId99" o:title=""/>
          </v:shape>
          <o:OLEObject Type="Embed" ProgID="Equation.DSMT4" ShapeID="_x0000_i1063" DrawAspect="Content" ObjectID="_1821466788" r:id="rId100"/>
        </w:object>
      </w:r>
      <w:r w:rsidR="006340B3" w:rsidRPr="00794170">
        <w:rPr>
          <w:rFonts w:ascii="Times New Roman" w:eastAsia="Georgia" w:hAnsi="Times New Roman" w:cs="Times New Roman"/>
        </w:rPr>
        <w:t xml:space="preserve"> chứa khí lý tưởng đơn nguyên tử. Bình 1 được nối với ống có van </w:t>
      </w:r>
      <w:r w:rsidR="006340B3" w:rsidRPr="00794170">
        <w:rPr>
          <w:rFonts w:ascii="Times New Roman" w:eastAsia="Palatino Linotype" w:hAnsi="Times New Roman" w:cs="Times New Roman"/>
          <w:position w:val="-4"/>
          <w:lang w:val="vi-VN"/>
        </w:rPr>
        <w:object w:dxaOrig="270" w:dyaOrig="270" w14:anchorId="4A6E8630">
          <v:shape id="_x0000_i1064" type="#_x0000_t75" style="width:13.3pt;height:13.3pt" o:ole="">
            <v:imagedata r:id="rId101" o:title=""/>
          </v:shape>
          <o:OLEObject Type="Embed" ProgID="Equation.DSMT4" ShapeID="_x0000_i1064" DrawAspect="Content" ObjectID="_1821466789" r:id="rId102"/>
        </w:object>
      </w:r>
      <w:r w:rsidR="006340B3" w:rsidRPr="00794170">
        <w:rPr>
          <w:rFonts w:ascii="Times New Roman" w:eastAsia="Georgia" w:hAnsi="Times New Roman" w:cs="Times New Roman"/>
        </w:rPr>
        <w:t xml:space="preserve"> và nối với bình 2, trong đó có piston với khối lượng </w:t>
      </w:r>
      <w:r w:rsidR="006340B3" w:rsidRPr="00794170">
        <w:rPr>
          <w:rFonts w:ascii="Times New Roman" w:eastAsia="Palatino Linotype" w:hAnsi="Times New Roman" w:cs="Times New Roman"/>
          <w:position w:val="-10"/>
          <w:lang w:val="vi-VN"/>
        </w:rPr>
        <w:object w:dxaOrig="920" w:dyaOrig="320" w14:anchorId="0D1EB16A">
          <v:shape id="_x0000_i1065" type="#_x0000_t75" style="width:46pt;height:16.5pt" o:ole="">
            <v:imagedata r:id="rId103" o:title=""/>
          </v:shape>
          <o:OLEObject Type="Embed" ProgID="Equation.DSMT4" ShapeID="_x0000_i1065" DrawAspect="Content" ObjectID="_1821466790" r:id="rId104"/>
        </w:object>
      </w:r>
      <w:r w:rsidR="006340B3" w:rsidRPr="00794170">
        <w:rPr>
          <w:rFonts w:ascii="Times New Roman" w:eastAsia="Georgia" w:hAnsi="Times New Roman" w:cs="Times New Roman"/>
        </w:rPr>
        <w:t xml:space="preserve">chứa cùng loại khí. Các bình và ống cách nhiệt hoàn toàn. Lúc đầu van </w:t>
      </w:r>
      <w:r w:rsidR="006340B3" w:rsidRPr="00794170">
        <w:rPr>
          <w:rFonts w:ascii="Times New Roman" w:eastAsia="Palatino Linotype" w:hAnsi="Times New Roman" w:cs="Times New Roman"/>
          <w:position w:val="-4"/>
          <w:lang w:val="vi-VN"/>
        </w:rPr>
        <w:object w:dxaOrig="270" w:dyaOrig="270" w14:anchorId="6D88D80B">
          <v:shape id="_x0000_i1066" type="#_x0000_t75" style="width:13.3pt;height:13.3pt" o:ole="">
            <v:imagedata r:id="rId101" o:title=""/>
          </v:shape>
          <o:OLEObject Type="Embed" ProgID="Equation.DSMT4" ShapeID="_x0000_i1066" DrawAspect="Content" ObjectID="_1821466791" r:id="rId105"/>
        </w:object>
      </w:r>
      <w:r w:rsidR="006340B3" w:rsidRPr="00794170">
        <w:rPr>
          <w:rFonts w:ascii="Times New Roman" w:eastAsia="Georgia" w:hAnsi="Times New Roman" w:cs="Times New Roman"/>
        </w:rPr>
        <w:t xml:space="preserve"> đóng, nhiệt độ của khí trong cả hai bình đều bằng nhau, piston trong bình 2 ở độ cao </w:t>
      </w:r>
      <w:r w:rsidR="006340B3" w:rsidRPr="00794170">
        <w:rPr>
          <w:rFonts w:ascii="Times New Roman" w:eastAsia="Palatino Linotype" w:hAnsi="Times New Roman" w:cs="Times New Roman"/>
          <w:position w:val="-6"/>
          <w:lang w:val="vi-VN"/>
        </w:rPr>
        <w:object w:dxaOrig="920" w:dyaOrig="279" w14:anchorId="35D5021A">
          <v:shape id="_x0000_i1067" type="#_x0000_t75" style="width:46pt;height:13.85pt" o:ole="">
            <v:imagedata r:id="rId106" o:title=""/>
          </v:shape>
          <o:OLEObject Type="Embed" ProgID="Equation.DSMT4" ShapeID="_x0000_i1067" DrawAspect="Content" ObjectID="_1821466792" r:id="rId107"/>
        </w:object>
      </w:r>
      <w:r w:rsidR="006340B3" w:rsidRPr="00794170">
        <w:rPr>
          <w:rFonts w:ascii="Times New Roman" w:eastAsia="Palatino Linotype" w:hAnsi="Times New Roman" w:cs="Times New Roman"/>
          <w:lang w:val="vi-VN"/>
        </w:rPr>
        <w:t>từ đáy. Bỏ qua thể tích của van và ống nối, không tính áp suất khí quyển. Piston</w:t>
      </w:r>
      <w:r w:rsidR="006340B3" w:rsidRPr="00794170">
        <w:rPr>
          <w:rFonts w:ascii="Times New Roman" w:eastAsia="Palatino Linotype" w:hAnsi="Times New Roman" w:cs="Times New Roman"/>
          <w:spacing w:val="-7"/>
          <w:lang w:val="vi-VN"/>
        </w:rPr>
        <w:t xml:space="preserve"> </w:t>
      </w:r>
      <w:r w:rsidR="006340B3" w:rsidRPr="00794170">
        <w:rPr>
          <w:rFonts w:ascii="Times New Roman" w:eastAsia="Palatino Linotype" w:hAnsi="Times New Roman" w:cs="Times New Roman"/>
          <w:lang w:val="vi-VN"/>
        </w:rPr>
        <w:t>trong</w:t>
      </w:r>
      <w:r w:rsidR="006340B3" w:rsidRPr="00794170">
        <w:rPr>
          <w:rFonts w:ascii="Times New Roman" w:eastAsia="Palatino Linotype" w:hAnsi="Times New Roman" w:cs="Times New Roman"/>
          <w:spacing w:val="-6"/>
          <w:lang w:val="vi-VN"/>
        </w:rPr>
        <w:t xml:space="preserve"> </w:t>
      </w:r>
      <w:r w:rsidR="006340B3" w:rsidRPr="00794170">
        <w:rPr>
          <w:rFonts w:ascii="Times New Roman" w:eastAsia="Palatino Linotype" w:hAnsi="Times New Roman" w:cs="Times New Roman"/>
          <w:lang w:val="vi-VN"/>
        </w:rPr>
        <w:t>bình</w:t>
      </w:r>
      <w:r w:rsidR="006340B3" w:rsidRPr="00794170">
        <w:rPr>
          <w:rFonts w:ascii="Times New Roman" w:eastAsia="Palatino Linotype" w:hAnsi="Times New Roman" w:cs="Times New Roman"/>
          <w:spacing w:val="-5"/>
          <w:lang w:val="vi-VN"/>
        </w:rPr>
        <w:t xml:space="preserve"> </w:t>
      </w:r>
      <w:r w:rsidR="006340B3" w:rsidRPr="00794170">
        <w:rPr>
          <w:rFonts w:ascii="Times New Roman" w:eastAsia="Palatino Linotype" w:hAnsi="Times New Roman" w:cs="Times New Roman"/>
          <w:i/>
          <w:lang w:val="vi-VN"/>
        </w:rPr>
        <w:t>1</w:t>
      </w:r>
      <w:r w:rsidR="006340B3" w:rsidRPr="00794170">
        <w:rPr>
          <w:rFonts w:ascii="Times New Roman" w:eastAsia="Palatino Linotype" w:hAnsi="Times New Roman" w:cs="Times New Roman"/>
          <w:i/>
          <w:spacing w:val="-6"/>
          <w:lang w:val="vi-VN"/>
        </w:rPr>
        <w:t xml:space="preserve"> </w:t>
      </w:r>
      <w:r w:rsidR="006340B3" w:rsidRPr="00794170">
        <w:rPr>
          <w:rFonts w:ascii="Times New Roman" w:eastAsia="Palatino Linotype" w:hAnsi="Times New Roman" w:cs="Times New Roman"/>
          <w:lang w:val="vi-VN"/>
        </w:rPr>
        <w:t>sẽ</w:t>
      </w:r>
      <w:r w:rsidR="006340B3" w:rsidRPr="00794170">
        <w:rPr>
          <w:rFonts w:ascii="Times New Roman" w:eastAsia="Palatino Linotype" w:hAnsi="Times New Roman" w:cs="Times New Roman"/>
          <w:spacing w:val="-4"/>
          <w:lang w:val="vi-VN"/>
        </w:rPr>
        <w:t xml:space="preserve"> </w:t>
      </w:r>
      <w:r w:rsidR="006340B3" w:rsidRPr="00794170">
        <w:rPr>
          <w:rFonts w:ascii="Times New Roman" w:eastAsia="Palatino Linotype" w:hAnsi="Times New Roman" w:cs="Times New Roman"/>
          <w:lang w:val="vi-VN"/>
        </w:rPr>
        <w:t>nâng</w:t>
      </w:r>
      <w:r w:rsidR="006340B3" w:rsidRPr="00794170">
        <w:rPr>
          <w:rFonts w:ascii="Times New Roman" w:eastAsia="Palatino Linotype" w:hAnsi="Times New Roman" w:cs="Times New Roman"/>
          <w:spacing w:val="-6"/>
          <w:lang w:val="vi-VN"/>
        </w:rPr>
        <w:t xml:space="preserve"> </w:t>
      </w:r>
      <w:r w:rsidR="006340B3" w:rsidRPr="00794170">
        <w:rPr>
          <w:rFonts w:ascii="Times New Roman" w:eastAsia="Palatino Linotype" w:hAnsi="Times New Roman" w:cs="Times New Roman"/>
          <w:lang w:val="vi-VN"/>
        </w:rPr>
        <w:t>lên</w:t>
      </w:r>
      <w:r w:rsidR="006340B3" w:rsidRPr="00794170">
        <w:rPr>
          <w:rFonts w:ascii="Times New Roman" w:eastAsia="Palatino Linotype" w:hAnsi="Times New Roman" w:cs="Times New Roman"/>
          <w:spacing w:val="-4"/>
          <w:lang w:val="vi-VN"/>
        </w:rPr>
        <w:t xml:space="preserve"> </w:t>
      </w:r>
      <w:r w:rsidR="006340B3" w:rsidRPr="00794170">
        <w:rPr>
          <w:rFonts w:ascii="Times New Roman" w:eastAsia="Palatino Linotype" w:hAnsi="Times New Roman" w:cs="Times New Roman"/>
          <w:lang w:val="vi-VN"/>
        </w:rPr>
        <w:t>một</w:t>
      </w:r>
      <w:r w:rsidR="006340B3" w:rsidRPr="00794170">
        <w:rPr>
          <w:rFonts w:ascii="Times New Roman" w:eastAsia="Palatino Linotype" w:hAnsi="Times New Roman" w:cs="Times New Roman"/>
          <w:spacing w:val="-6"/>
          <w:lang w:val="vi-VN"/>
        </w:rPr>
        <w:t xml:space="preserve"> </w:t>
      </w:r>
      <w:r w:rsidR="006340B3" w:rsidRPr="00794170">
        <w:rPr>
          <w:rFonts w:ascii="Times New Roman" w:eastAsia="Palatino Linotype" w:hAnsi="Times New Roman" w:cs="Times New Roman"/>
          <w:lang w:val="vi-VN"/>
        </w:rPr>
        <w:t>khoảng</w:t>
      </w:r>
      <w:r w:rsidR="006340B3" w:rsidRPr="00794170">
        <w:rPr>
          <w:rFonts w:ascii="Times New Roman" w:eastAsia="Palatino Linotype" w:hAnsi="Times New Roman" w:cs="Times New Roman"/>
          <w:spacing w:val="33"/>
          <w:lang w:val="vi-VN"/>
        </w:rPr>
        <w:t xml:space="preserve"> </w:t>
      </w:r>
      <w:r w:rsidR="006340B3" w:rsidRPr="00794170">
        <w:rPr>
          <w:rFonts w:ascii="Times New Roman" w:eastAsia="Palatino Linotype" w:hAnsi="Times New Roman" w:cs="Times New Roman"/>
          <w:position w:val="-6"/>
          <w:lang w:val="vi-VN"/>
        </w:rPr>
        <w:object w:dxaOrig="345" w:dyaOrig="285" w14:anchorId="47BE6CB2">
          <v:shape id="_x0000_i1068" type="#_x0000_t75" style="width:17.85pt;height:14.15pt" o:ole="">
            <v:imagedata r:id="rId108" o:title=""/>
          </v:shape>
          <o:OLEObject Type="Embed" ProgID="Equation.DSMT4" ShapeID="_x0000_i1068" DrawAspect="Content" ObjectID="_1821466793" r:id="rId109"/>
        </w:object>
      </w:r>
      <w:r w:rsidR="006340B3" w:rsidRPr="00794170">
        <w:rPr>
          <w:rFonts w:ascii="Times New Roman" w:eastAsia="Palatino Linotype" w:hAnsi="Times New Roman" w:cs="Times New Roman"/>
          <w:i/>
          <w:spacing w:val="29"/>
          <w:lang w:val="vi-VN"/>
        </w:rPr>
        <w:t xml:space="preserve"> </w:t>
      </w:r>
      <w:r w:rsidR="006340B3" w:rsidRPr="00794170">
        <w:rPr>
          <w:rFonts w:ascii="Times New Roman" w:eastAsia="Palatino Linotype" w:hAnsi="Times New Roman" w:cs="Times New Roman"/>
          <w:lang w:val="vi-VN"/>
        </w:rPr>
        <w:t>bao</w:t>
      </w:r>
      <w:r w:rsidR="006340B3" w:rsidRPr="00794170">
        <w:rPr>
          <w:rFonts w:ascii="Times New Roman" w:eastAsia="Palatino Linotype" w:hAnsi="Times New Roman" w:cs="Times New Roman"/>
          <w:spacing w:val="-6"/>
          <w:lang w:val="vi-VN"/>
        </w:rPr>
        <w:t xml:space="preserve"> </w:t>
      </w:r>
      <w:r w:rsidR="006340B3" w:rsidRPr="00794170">
        <w:rPr>
          <w:rFonts w:ascii="Times New Roman" w:eastAsia="Palatino Linotype" w:hAnsi="Times New Roman" w:cs="Times New Roman"/>
          <w:lang w:val="vi-VN"/>
        </w:rPr>
        <w:t>nhiêu</w:t>
      </w:r>
      <w:r w:rsidR="006340B3" w:rsidRPr="00794170">
        <w:rPr>
          <w:rFonts w:ascii="Times New Roman" w:eastAsia="Palatino Linotype" w:hAnsi="Times New Roman" w:cs="Times New Roman"/>
          <w:spacing w:val="-7"/>
          <w:lang w:val="vi-VN"/>
        </w:rPr>
        <w:t xml:space="preserve"> </w:t>
      </w:r>
      <w:r w:rsidR="006340B3" w:rsidRPr="00794170">
        <w:rPr>
          <w:rFonts w:ascii="Times New Roman" w:eastAsia="Palatino Linotype" w:hAnsi="Times New Roman" w:cs="Times New Roman"/>
          <w:spacing w:val="-7"/>
        </w:rPr>
        <w:t xml:space="preserve">centimet (cm)  </w:t>
      </w:r>
      <w:r w:rsidR="006340B3" w:rsidRPr="00794170">
        <w:rPr>
          <w:rFonts w:ascii="Times New Roman" w:eastAsia="Palatino Linotype" w:hAnsi="Times New Roman" w:cs="Times New Roman"/>
          <w:lang w:val="vi-VN"/>
        </w:rPr>
        <w:t>sau</w:t>
      </w:r>
      <w:r w:rsidR="006340B3" w:rsidRPr="00794170">
        <w:rPr>
          <w:rFonts w:ascii="Times New Roman" w:eastAsia="Palatino Linotype" w:hAnsi="Times New Roman" w:cs="Times New Roman"/>
          <w:spacing w:val="-7"/>
          <w:lang w:val="vi-VN"/>
        </w:rPr>
        <w:t xml:space="preserve"> </w:t>
      </w:r>
      <w:r w:rsidR="006340B3" w:rsidRPr="00794170">
        <w:rPr>
          <w:rFonts w:ascii="Times New Roman" w:eastAsia="Palatino Linotype" w:hAnsi="Times New Roman" w:cs="Times New Roman"/>
          <w:lang w:val="vi-VN"/>
        </w:rPr>
        <w:t>khi</w:t>
      </w:r>
      <w:r w:rsidR="006340B3" w:rsidRPr="00794170">
        <w:rPr>
          <w:rFonts w:ascii="Times New Roman" w:eastAsia="Palatino Linotype" w:hAnsi="Times New Roman" w:cs="Times New Roman"/>
          <w:spacing w:val="-7"/>
          <w:lang w:val="vi-VN"/>
        </w:rPr>
        <w:t xml:space="preserve"> </w:t>
      </w:r>
      <w:r w:rsidR="006340B3" w:rsidRPr="00794170">
        <w:rPr>
          <w:rFonts w:ascii="Times New Roman" w:eastAsia="Palatino Linotype" w:hAnsi="Times New Roman" w:cs="Times New Roman"/>
          <w:lang w:val="vi-VN"/>
        </w:rPr>
        <w:t>mở</w:t>
      </w:r>
      <w:r w:rsidR="006340B3" w:rsidRPr="00794170">
        <w:rPr>
          <w:rFonts w:ascii="Times New Roman" w:eastAsia="Palatino Linotype" w:hAnsi="Times New Roman" w:cs="Times New Roman"/>
          <w:spacing w:val="-5"/>
          <w:lang w:val="vi-VN"/>
        </w:rPr>
        <w:t xml:space="preserve"> </w:t>
      </w:r>
      <w:r w:rsidR="006340B3" w:rsidRPr="00794170">
        <w:rPr>
          <w:rFonts w:ascii="Times New Roman" w:eastAsia="Palatino Linotype" w:hAnsi="Times New Roman" w:cs="Times New Roman"/>
          <w:lang w:val="vi-VN"/>
        </w:rPr>
        <w:t>van?</w:t>
      </w:r>
      <w:r w:rsidR="006340B3" w:rsidRPr="00794170">
        <w:rPr>
          <w:rFonts w:ascii="Times New Roman" w:eastAsia="Palatino Linotype" w:hAnsi="Times New Roman" w:cs="Times New Roman"/>
          <w:spacing w:val="-8"/>
          <w:lang w:val="vi-VN"/>
        </w:rPr>
        <w:t xml:space="preserve"> </w:t>
      </w:r>
      <w:r w:rsidR="006340B3" w:rsidRPr="00794170">
        <w:rPr>
          <w:rFonts w:ascii="Times New Roman" w:eastAsia="Palatino Linotype" w:hAnsi="Times New Roman" w:cs="Times New Roman"/>
          <w:lang w:val="vi-VN"/>
        </w:rPr>
        <w:t>Bỏ</w:t>
      </w:r>
      <w:r w:rsidR="006340B3" w:rsidRPr="00794170">
        <w:rPr>
          <w:rFonts w:ascii="Times New Roman" w:eastAsia="Palatino Linotype" w:hAnsi="Times New Roman" w:cs="Times New Roman"/>
          <w:spacing w:val="-5"/>
          <w:lang w:val="vi-VN"/>
        </w:rPr>
        <w:t xml:space="preserve"> </w:t>
      </w:r>
      <w:r w:rsidR="006340B3" w:rsidRPr="00794170">
        <w:rPr>
          <w:rFonts w:ascii="Times New Roman" w:eastAsia="Palatino Linotype" w:hAnsi="Times New Roman" w:cs="Times New Roman"/>
          <w:lang w:val="vi-VN"/>
        </w:rPr>
        <w:t>qua</w:t>
      </w:r>
      <w:r w:rsidR="006340B3" w:rsidRPr="00794170">
        <w:rPr>
          <w:rFonts w:ascii="Times New Roman" w:eastAsia="Palatino Linotype" w:hAnsi="Times New Roman" w:cs="Times New Roman"/>
          <w:spacing w:val="-5"/>
          <w:lang w:val="vi-VN"/>
        </w:rPr>
        <w:t xml:space="preserve"> </w:t>
      </w:r>
      <w:r w:rsidR="006340B3" w:rsidRPr="00794170">
        <w:rPr>
          <w:rFonts w:ascii="Times New Roman" w:eastAsia="Palatino Linotype" w:hAnsi="Times New Roman" w:cs="Times New Roman"/>
          <w:lang w:val="vi-VN"/>
        </w:rPr>
        <w:t>thể</w:t>
      </w:r>
      <w:r w:rsidR="006340B3" w:rsidRPr="00794170">
        <w:rPr>
          <w:rFonts w:ascii="Times New Roman" w:eastAsia="Palatino Linotype" w:hAnsi="Times New Roman" w:cs="Times New Roman"/>
          <w:spacing w:val="-3"/>
          <w:lang w:val="vi-VN"/>
        </w:rPr>
        <w:t xml:space="preserve"> </w:t>
      </w:r>
      <w:r w:rsidR="006340B3" w:rsidRPr="00794170">
        <w:rPr>
          <w:rFonts w:ascii="Times New Roman" w:eastAsia="Palatino Linotype" w:hAnsi="Times New Roman" w:cs="Times New Roman"/>
          <w:lang w:val="vi-VN"/>
        </w:rPr>
        <w:t>tích của ống và van.</w:t>
      </w:r>
      <w:r w:rsidR="006340B3" w:rsidRPr="00794170">
        <w:rPr>
          <w:rFonts w:ascii="Times New Roman" w:eastAsia="Palatino Linotype" w:hAnsi="Times New Roman" w:cs="Times New Roman"/>
        </w:rPr>
        <w:t xml:space="preserve"> Biết nội năng của khí lý tưởng là hàm bậc nhất của nhiệt độ tuyệt đối</w:t>
      </w:r>
      <w:r w:rsidR="006340B3" w:rsidRPr="00794170">
        <w:rPr>
          <w:rFonts w:ascii="Times New Roman" w:eastAsia="Aptos" w:hAnsi="Times New Roman" w:cs="Times New Roman"/>
          <w:position w:val="-24"/>
        </w:rPr>
        <w:object w:dxaOrig="1200" w:dyaOrig="620" w14:anchorId="6F5CCCEA">
          <v:shape id="_x0000_i1069" type="#_x0000_t75" style="width:60.5pt;height:31.45pt" o:ole="">
            <v:imagedata r:id="rId110" o:title=""/>
          </v:shape>
          <o:OLEObject Type="Embed" ProgID="Equation.DSMT4" ShapeID="_x0000_i1069" DrawAspect="Content" ObjectID="_1821466794" r:id="rId111"/>
        </w:object>
      </w:r>
      <w:r w:rsidR="006340B3" w:rsidRPr="00794170">
        <w:rPr>
          <w:rFonts w:ascii="Times New Roman" w:eastAsia="Palatino Linotype" w:hAnsi="Times New Roman" w:cs="Times New Roman"/>
        </w:rPr>
        <w:t>.</w:t>
      </w:r>
      <w:r w:rsidR="00794170" w:rsidRPr="00794170">
        <w:rPr>
          <w:rFonts w:ascii="Times New Roman" w:eastAsia="Palatino Linotype" w:hAnsi="Times New Roman" w:cs="Times New Roman"/>
        </w:rPr>
        <w:t xml:space="preserve"> </w:t>
      </w:r>
      <w:r w:rsidR="00794170" w:rsidRPr="00794170">
        <w:rPr>
          <w:rFonts w:ascii="Times New Roman" w:hAnsi="Times New Roman" w:cs="Times New Roman"/>
          <w:i/>
          <w:iCs/>
          <w:color w:val="auto"/>
          <w:sz w:val="24"/>
        </w:rPr>
        <w:t>( làm</w:t>
      </w:r>
      <w:r w:rsidR="00794170" w:rsidRPr="00794170">
        <w:rPr>
          <w:rFonts w:ascii="Times New Roman" w:hAnsi="Times New Roman" w:cs="Times New Roman"/>
          <w:i/>
          <w:iCs/>
          <w:color w:val="auto"/>
          <w:sz w:val="24"/>
          <w:lang w:val="vi-VN"/>
        </w:rPr>
        <w:t xml:space="preserve"> tròn </w:t>
      </w:r>
      <w:r w:rsidR="00794170" w:rsidRPr="00794170">
        <w:rPr>
          <w:rFonts w:ascii="Times New Roman" w:hAnsi="Times New Roman" w:cs="Times New Roman"/>
          <w:i/>
          <w:iCs/>
          <w:color w:val="auto"/>
          <w:sz w:val="24"/>
        </w:rPr>
        <w:t>kết quả đến chữ số hàng đơn</w:t>
      </w:r>
      <w:r w:rsidR="00794170" w:rsidRPr="00794170">
        <w:rPr>
          <w:rFonts w:ascii="Times New Roman" w:hAnsi="Times New Roman" w:cs="Times New Roman"/>
          <w:i/>
          <w:iCs/>
          <w:color w:val="auto"/>
          <w:sz w:val="24"/>
          <w:lang w:val="vi-VN"/>
        </w:rPr>
        <w:t xml:space="preserve"> vị</w:t>
      </w:r>
      <w:r w:rsidR="00794170" w:rsidRPr="00794170">
        <w:rPr>
          <w:rFonts w:ascii="Times New Roman" w:hAnsi="Times New Roman" w:cs="Times New Roman"/>
          <w:i/>
          <w:iCs/>
          <w:color w:val="auto"/>
          <w:sz w:val="24"/>
        </w:rPr>
        <w:t>)</w:t>
      </w:r>
      <w:r w:rsidR="00794170" w:rsidRPr="00794170">
        <w:rPr>
          <w:rFonts w:ascii="Times New Roman" w:hAnsi="Times New Roman" w:cs="Times New Roman"/>
          <w:noProof/>
          <w:color w:val="auto"/>
          <w:sz w:val="24"/>
          <w:szCs w:val="24"/>
        </w:rPr>
        <w:t xml:space="preserve"> </w:t>
      </w:r>
    </w:p>
    <w:p w14:paraId="7A2FE710" w14:textId="6A50B8E4" w:rsidR="006340B3" w:rsidRPr="00794170" w:rsidRDefault="006340B3" w:rsidP="006340B3">
      <w:pPr>
        <w:tabs>
          <w:tab w:val="center" w:pos="5100"/>
          <w:tab w:val="right" w:pos="10200"/>
        </w:tabs>
        <w:spacing w:after="240"/>
        <w:ind w:firstLine="283"/>
        <w:jc w:val="both"/>
        <w:rPr>
          <w:rFonts w:eastAsia="Aptos"/>
        </w:rPr>
      </w:pPr>
    </w:p>
    <w:p w14:paraId="1AC039CA" w14:textId="77777777" w:rsidR="006340B3" w:rsidRPr="00794170" w:rsidRDefault="006340B3" w:rsidP="006340B3">
      <w:pPr>
        <w:widowControl w:val="0"/>
        <w:tabs>
          <w:tab w:val="left" w:pos="3135"/>
        </w:tabs>
        <w:autoSpaceDE w:val="0"/>
        <w:autoSpaceDN w:val="0"/>
        <w:spacing w:before="118"/>
        <w:ind w:left="260"/>
        <w:jc w:val="center"/>
        <w:outlineLvl w:val="3"/>
        <w:rPr>
          <w:rFonts w:eastAsia="Palatino Linotype"/>
          <w:b/>
          <w:bCs/>
          <w:i/>
          <w:iCs/>
          <w:color w:val="FF0000"/>
        </w:rPr>
      </w:pPr>
      <w:r w:rsidRPr="00794170">
        <w:rPr>
          <w:rFonts w:eastAsia="Calibri"/>
          <w:noProof/>
        </w:rPr>
        <mc:AlternateContent>
          <mc:Choice Requires="wpg">
            <w:drawing>
              <wp:inline distT="0" distB="0" distL="0" distR="0" wp14:anchorId="01633BB7" wp14:editId="56F692C7">
                <wp:extent cx="1872615" cy="1360170"/>
                <wp:effectExtent l="0" t="0" r="13335" b="0"/>
                <wp:docPr id="654" name="Group 654"/>
                <wp:cNvGraphicFramePr/>
                <a:graphic xmlns:a="http://schemas.openxmlformats.org/drawingml/2006/main">
                  <a:graphicData uri="http://schemas.microsoft.com/office/word/2010/wordprocessingGroup">
                    <wpg:wgp>
                      <wpg:cNvGrpSpPr/>
                      <wpg:grpSpPr>
                        <a:xfrm>
                          <a:off x="0" y="0"/>
                          <a:ext cx="1872615" cy="1360170"/>
                          <a:chOff x="0" y="0"/>
                          <a:chExt cx="1857120" cy="1360043"/>
                        </a:xfrm>
                      </wpg:grpSpPr>
                      <wps:wsp>
                        <wps:cNvPr id="655" name="Graphic 741"/>
                        <wps:cNvSpPr/>
                        <wps:spPr>
                          <a:xfrm>
                            <a:off x="0" y="0"/>
                            <a:ext cx="1856739" cy="1353185"/>
                          </a:xfrm>
                          <a:custGeom>
                            <a:avLst/>
                            <a:gdLst/>
                            <a:ahLst/>
                            <a:cxnLst/>
                            <a:rect l="l" t="t" r="r" b="b"/>
                            <a:pathLst>
                              <a:path w="1856739" h="1353185">
                                <a:moveTo>
                                  <a:pt x="1856739" y="0"/>
                                </a:moveTo>
                                <a:lnTo>
                                  <a:pt x="0" y="0"/>
                                </a:lnTo>
                                <a:lnTo>
                                  <a:pt x="0" y="1353185"/>
                                </a:lnTo>
                                <a:lnTo>
                                  <a:pt x="1856739" y="1353185"/>
                                </a:lnTo>
                                <a:lnTo>
                                  <a:pt x="1856739" y="0"/>
                                </a:lnTo>
                                <a:close/>
                              </a:path>
                            </a:pathLst>
                          </a:custGeom>
                          <a:solidFill>
                            <a:srgbClr val="FFFFFF"/>
                          </a:solidFill>
                        </wps:spPr>
                        <wps:bodyPr wrap="square" lIns="0" tIns="0" rIns="0" bIns="0" rtlCol="0">
                          <a:prstTxWarp prst="textNoShape">
                            <a:avLst/>
                          </a:prstTxWarp>
                          <a:noAutofit/>
                        </wps:bodyPr>
                      </wps:wsp>
                      <wps:wsp>
                        <wps:cNvPr id="656" name="Graphic 742"/>
                        <wps:cNvSpPr/>
                        <wps:spPr>
                          <a:xfrm>
                            <a:off x="1179067"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7" name="Image 743"/>
                          <pic:cNvPicPr/>
                        </pic:nvPicPr>
                        <pic:blipFill>
                          <a:blip r:embed="rId112" cstate="print"/>
                          <a:stretch>
                            <a:fillRect/>
                          </a:stretch>
                        </pic:blipFill>
                        <pic:spPr>
                          <a:xfrm>
                            <a:off x="1179067" y="520750"/>
                            <a:ext cx="492734" cy="778586"/>
                          </a:xfrm>
                          <a:prstGeom prst="rect">
                            <a:avLst/>
                          </a:prstGeom>
                        </pic:spPr>
                      </pic:pic>
                      <wps:wsp>
                        <wps:cNvPr id="658" name="Graphic 744"/>
                        <wps:cNvSpPr/>
                        <wps:spPr>
                          <a:xfrm>
                            <a:off x="1179067" y="520750"/>
                            <a:ext cx="492759" cy="779145"/>
                          </a:xfrm>
                          <a:custGeom>
                            <a:avLst/>
                            <a:gdLst/>
                            <a:ahLst/>
                            <a:cxnLst/>
                            <a:rect l="l" t="t" r="r" b="b"/>
                            <a:pathLst>
                              <a:path w="492759" h="779145">
                                <a:moveTo>
                                  <a:pt x="0" y="778586"/>
                                </a:moveTo>
                                <a:lnTo>
                                  <a:pt x="492734" y="778586"/>
                                </a:lnTo>
                                <a:lnTo>
                                  <a:pt x="492734" y="0"/>
                                </a:lnTo>
                                <a:lnTo>
                                  <a:pt x="0" y="0"/>
                                </a:lnTo>
                                <a:lnTo>
                                  <a:pt x="0" y="778586"/>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9" name="Image 745"/>
                          <pic:cNvPicPr/>
                        </pic:nvPicPr>
                        <pic:blipFill>
                          <a:blip r:embed="rId113" cstate="print"/>
                          <a:stretch>
                            <a:fillRect/>
                          </a:stretch>
                        </pic:blipFill>
                        <pic:spPr>
                          <a:xfrm>
                            <a:off x="1179067" y="454850"/>
                            <a:ext cx="492734" cy="73469"/>
                          </a:xfrm>
                          <a:prstGeom prst="rect">
                            <a:avLst/>
                          </a:prstGeom>
                        </pic:spPr>
                      </pic:pic>
                      <wps:wsp>
                        <wps:cNvPr id="660" name="Graphic 746"/>
                        <wps:cNvSpPr/>
                        <wps:spPr>
                          <a:xfrm>
                            <a:off x="1179067" y="454850"/>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61" name="Graphic 747"/>
                        <wps:cNvSpPr/>
                        <wps:spPr>
                          <a:xfrm>
                            <a:off x="1165605"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62" name="Graphic 748"/>
                        <wps:cNvSpPr/>
                        <wps:spPr>
                          <a:xfrm>
                            <a:off x="1165605"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wps:wsp>
                        <wps:cNvPr id="663" name="Graphic 749"/>
                        <wps:cNvSpPr/>
                        <wps:spPr>
                          <a:xfrm>
                            <a:off x="1738757" y="528319"/>
                            <a:ext cx="76200" cy="775335"/>
                          </a:xfrm>
                          <a:custGeom>
                            <a:avLst/>
                            <a:gdLst/>
                            <a:ahLst/>
                            <a:cxnLst/>
                            <a:rect l="l" t="t" r="r" b="b"/>
                            <a:pathLst>
                              <a:path w="76200" h="775335">
                                <a:moveTo>
                                  <a:pt x="0" y="698881"/>
                                </a:moveTo>
                                <a:lnTo>
                                  <a:pt x="38100" y="775081"/>
                                </a:lnTo>
                                <a:lnTo>
                                  <a:pt x="63500" y="724281"/>
                                </a:lnTo>
                                <a:lnTo>
                                  <a:pt x="30225" y="724281"/>
                                </a:lnTo>
                                <a:lnTo>
                                  <a:pt x="30225" y="719031"/>
                                </a:lnTo>
                                <a:lnTo>
                                  <a:pt x="0" y="698881"/>
                                </a:lnTo>
                                <a:close/>
                              </a:path>
                              <a:path w="76200" h="775335">
                                <a:moveTo>
                                  <a:pt x="30225" y="719031"/>
                                </a:moveTo>
                                <a:lnTo>
                                  <a:pt x="30225" y="724281"/>
                                </a:lnTo>
                                <a:lnTo>
                                  <a:pt x="38100" y="724281"/>
                                </a:lnTo>
                                <a:lnTo>
                                  <a:pt x="30225" y="719031"/>
                                </a:lnTo>
                                <a:close/>
                              </a:path>
                              <a:path w="76200" h="775335">
                                <a:moveTo>
                                  <a:pt x="38100" y="50800"/>
                                </a:moveTo>
                                <a:lnTo>
                                  <a:pt x="30225" y="56133"/>
                                </a:lnTo>
                                <a:lnTo>
                                  <a:pt x="30225" y="719031"/>
                                </a:lnTo>
                                <a:lnTo>
                                  <a:pt x="38100" y="724281"/>
                                </a:lnTo>
                                <a:lnTo>
                                  <a:pt x="45974" y="719031"/>
                                </a:lnTo>
                                <a:lnTo>
                                  <a:pt x="46100" y="56133"/>
                                </a:lnTo>
                                <a:lnTo>
                                  <a:pt x="38100" y="50800"/>
                                </a:lnTo>
                                <a:close/>
                              </a:path>
                              <a:path w="76200" h="775335">
                                <a:moveTo>
                                  <a:pt x="46100" y="719031"/>
                                </a:moveTo>
                                <a:lnTo>
                                  <a:pt x="38100" y="724281"/>
                                </a:lnTo>
                                <a:lnTo>
                                  <a:pt x="46100" y="724281"/>
                                </a:lnTo>
                                <a:lnTo>
                                  <a:pt x="46100" y="719031"/>
                                </a:lnTo>
                                <a:close/>
                              </a:path>
                              <a:path w="76200" h="775335">
                                <a:moveTo>
                                  <a:pt x="76200" y="698881"/>
                                </a:moveTo>
                                <a:lnTo>
                                  <a:pt x="46100" y="719031"/>
                                </a:lnTo>
                                <a:lnTo>
                                  <a:pt x="46100" y="724281"/>
                                </a:lnTo>
                                <a:lnTo>
                                  <a:pt x="63500" y="724281"/>
                                </a:lnTo>
                                <a:lnTo>
                                  <a:pt x="76200" y="698881"/>
                                </a:lnTo>
                                <a:close/>
                              </a:path>
                              <a:path w="76200" h="775335">
                                <a:moveTo>
                                  <a:pt x="38100" y="0"/>
                                </a:moveTo>
                                <a:lnTo>
                                  <a:pt x="0" y="76200"/>
                                </a:lnTo>
                                <a:lnTo>
                                  <a:pt x="30099" y="56133"/>
                                </a:lnTo>
                                <a:lnTo>
                                  <a:pt x="30225" y="50800"/>
                                </a:lnTo>
                                <a:lnTo>
                                  <a:pt x="63500" y="50800"/>
                                </a:lnTo>
                                <a:lnTo>
                                  <a:pt x="38100" y="0"/>
                                </a:lnTo>
                                <a:close/>
                              </a:path>
                              <a:path w="76200" h="775335">
                                <a:moveTo>
                                  <a:pt x="63500" y="50800"/>
                                </a:moveTo>
                                <a:lnTo>
                                  <a:pt x="46100" y="50800"/>
                                </a:lnTo>
                                <a:lnTo>
                                  <a:pt x="46100" y="56133"/>
                                </a:lnTo>
                                <a:lnTo>
                                  <a:pt x="76200" y="76200"/>
                                </a:lnTo>
                                <a:lnTo>
                                  <a:pt x="63500" y="50800"/>
                                </a:lnTo>
                                <a:close/>
                              </a:path>
                              <a:path w="76200" h="775335">
                                <a:moveTo>
                                  <a:pt x="38100" y="50800"/>
                                </a:moveTo>
                                <a:lnTo>
                                  <a:pt x="30225" y="50800"/>
                                </a:lnTo>
                                <a:lnTo>
                                  <a:pt x="30225" y="56133"/>
                                </a:lnTo>
                                <a:lnTo>
                                  <a:pt x="38100" y="50800"/>
                                </a:lnTo>
                                <a:close/>
                              </a:path>
                              <a:path w="76200" h="775335">
                                <a:moveTo>
                                  <a:pt x="46100" y="50800"/>
                                </a:moveTo>
                                <a:lnTo>
                                  <a:pt x="38100" y="50800"/>
                                </a:lnTo>
                                <a:lnTo>
                                  <a:pt x="46100" y="56133"/>
                                </a:lnTo>
                                <a:lnTo>
                                  <a:pt x="46100" y="50800"/>
                                </a:lnTo>
                                <a:close/>
                              </a:path>
                            </a:pathLst>
                          </a:custGeom>
                          <a:solidFill>
                            <a:srgbClr val="3333FF"/>
                          </a:solidFill>
                        </wps:spPr>
                        <wps:bodyPr wrap="square" lIns="0" tIns="0" rIns="0" bIns="0" rtlCol="0">
                          <a:prstTxWarp prst="textNoShape">
                            <a:avLst/>
                          </a:prstTxWarp>
                          <a:noAutofit/>
                        </wps:bodyPr>
                      </wps:wsp>
                      <wps:wsp>
                        <wps:cNvPr id="664" name="Graphic 750"/>
                        <wps:cNvSpPr/>
                        <wps:spPr>
                          <a:xfrm>
                            <a:off x="1724786" y="806107"/>
                            <a:ext cx="118745" cy="220345"/>
                          </a:xfrm>
                          <a:custGeom>
                            <a:avLst/>
                            <a:gdLst/>
                            <a:ahLst/>
                            <a:cxnLst/>
                            <a:rect l="l" t="t" r="r" b="b"/>
                            <a:pathLst>
                              <a:path w="118745" h="220345">
                                <a:moveTo>
                                  <a:pt x="118694" y="0"/>
                                </a:moveTo>
                                <a:lnTo>
                                  <a:pt x="0" y="0"/>
                                </a:lnTo>
                                <a:lnTo>
                                  <a:pt x="0" y="220306"/>
                                </a:lnTo>
                                <a:lnTo>
                                  <a:pt x="118694" y="220306"/>
                                </a:lnTo>
                                <a:lnTo>
                                  <a:pt x="118694" y="0"/>
                                </a:lnTo>
                                <a:close/>
                              </a:path>
                            </a:pathLst>
                          </a:custGeom>
                          <a:solidFill>
                            <a:srgbClr val="FFFFFF"/>
                          </a:solidFill>
                        </wps:spPr>
                        <wps:bodyPr wrap="square" lIns="0" tIns="0" rIns="0" bIns="0" rtlCol="0">
                          <a:prstTxWarp prst="textNoShape">
                            <a:avLst/>
                          </a:prstTxWarp>
                          <a:noAutofit/>
                        </wps:bodyPr>
                      </wps:wsp>
                      <wps:wsp>
                        <wps:cNvPr id="665" name="Graphic 751"/>
                        <wps:cNvSpPr/>
                        <wps:spPr>
                          <a:xfrm>
                            <a:off x="49530"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6" name="Image 752"/>
                          <pic:cNvPicPr/>
                        </pic:nvPicPr>
                        <pic:blipFill>
                          <a:blip r:embed="rId114" cstate="print"/>
                          <a:stretch>
                            <a:fillRect/>
                          </a:stretch>
                        </pic:blipFill>
                        <pic:spPr>
                          <a:xfrm>
                            <a:off x="49530" y="752932"/>
                            <a:ext cx="492734" cy="546404"/>
                          </a:xfrm>
                          <a:prstGeom prst="rect">
                            <a:avLst/>
                          </a:prstGeom>
                        </pic:spPr>
                      </pic:pic>
                      <wps:wsp>
                        <wps:cNvPr id="667" name="Graphic 753"/>
                        <wps:cNvSpPr/>
                        <wps:spPr>
                          <a:xfrm>
                            <a:off x="49530" y="752932"/>
                            <a:ext cx="492759" cy="546735"/>
                          </a:xfrm>
                          <a:custGeom>
                            <a:avLst/>
                            <a:gdLst/>
                            <a:ahLst/>
                            <a:cxnLst/>
                            <a:rect l="l" t="t" r="r" b="b"/>
                            <a:pathLst>
                              <a:path w="492759" h="546735">
                                <a:moveTo>
                                  <a:pt x="0" y="546404"/>
                                </a:moveTo>
                                <a:lnTo>
                                  <a:pt x="492734" y="546404"/>
                                </a:lnTo>
                                <a:lnTo>
                                  <a:pt x="492734" y="0"/>
                                </a:lnTo>
                                <a:lnTo>
                                  <a:pt x="0" y="0"/>
                                </a:lnTo>
                                <a:lnTo>
                                  <a:pt x="0" y="546404"/>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8" name="Image 754"/>
                          <pic:cNvPicPr/>
                        </pic:nvPicPr>
                        <pic:blipFill>
                          <a:blip r:embed="rId115" cstate="print"/>
                          <a:stretch>
                            <a:fillRect/>
                          </a:stretch>
                        </pic:blipFill>
                        <pic:spPr>
                          <a:xfrm>
                            <a:off x="49530" y="690689"/>
                            <a:ext cx="492734" cy="73469"/>
                          </a:xfrm>
                          <a:prstGeom prst="rect">
                            <a:avLst/>
                          </a:prstGeom>
                        </pic:spPr>
                      </pic:pic>
                      <wps:wsp>
                        <wps:cNvPr id="669" name="Graphic 755"/>
                        <wps:cNvSpPr/>
                        <wps:spPr>
                          <a:xfrm>
                            <a:off x="49530" y="690689"/>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70" name="Graphic 756"/>
                        <wps:cNvSpPr/>
                        <wps:spPr>
                          <a:xfrm>
                            <a:off x="35940"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71" name="Graphic 757"/>
                        <wps:cNvSpPr/>
                        <wps:spPr>
                          <a:xfrm>
                            <a:off x="35940"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72" name="Image 758"/>
                          <pic:cNvPicPr/>
                        </pic:nvPicPr>
                        <pic:blipFill>
                          <a:blip r:embed="rId116" cstate="print"/>
                          <a:stretch>
                            <a:fillRect/>
                          </a:stretch>
                        </pic:blipFill>
                        <pic:spPr>
                          <a:xfrm>
                            <a:off x="533145" y="1219479"/>
                            <a:ext cx="655256" cy="74142"/>
                          </a:xfrm>
                          <a:prstGeom prst="rect">
                            <a:avLst/>
                          </a:prstGeom>
                        </pic:spPr>
                      </pic:pic>
                      <wps:wsp>
                        <wps:cNvPr id="673" name="Graphic 759"/>
                        <wps:cNvSpPr/>
                        <wps:spPr>
                          <a:xfrm>
                            <a:off x="533146" y="1216850"/>
                            <a:ext cx="652780" cy="90170"/>
                          </a:xfrm>
                          <a:custGeom>
                            <a:avLst/>
                            <a:gdLst/>
                            <a:ahLst/>
                            <a:cxnLst/>
                            <a:rect l="l" t="t" r="r" b="b"/>
                            <a:pathLst>
                              <a:path w="652780" h="90170">
                                <a:moveTo>
                                  <a:pt x="652653" y="74295"/>
                                </a:moveTo>
                                <a:lnTo>
                                  <a:pt x="0" y="74295"/>
                                </a:lnTo>
                                <a:lnTo>
                                  <a:pt x="0" y="90170"/>
                                </a:lnTo>
                                <a:lnTo>
                                  <a:pt x="652653" y="90170"/>
                                </a:lnTo>
                                <a:lnTo>
                                  <a:pt x="652653" y="74295"/>
                                </a:lnTo>
                                <a:close/>
                              </a:path>
                              <a:path w="652780" h="90170">
                                <a:moveTo>
                                  <a:pt x="652653" y="0"/>
                                </a:moveTo>
                                <a:lnTo>
                                  <a:pt x="0" y="0"/>
                                </a:lnTo>
                                <a:lnTo>
                                  <a:pt x="0" y="15875"/>
                                </a:lnTo>
                                <a:lnTo>
                                  <a:pt x="652653" y="15875"/>
                                </a:lnTo>
                                <a:lnTo>
                                  <a:pt x="652653" y="0"/>
                                </a:lnTo>
                                <a:close/>
                              </a:path>
                            </a:pathLst>
                          </a:custGeom>
                          <a:solidFill>
                            <a:srgbClr val="3333FF"/>
                          </a:solidFill>
                        </wps:spPr>
                        <wps:bodyPr wrap="square" lIns="0" tIns="0" rIns="0" bIns="0" rtlCol="0">
                          <a:prstTxWarp prst="textNoShape">
                            <a:avLst/>
                          </a:prstTxWarp>
                          <a:noAutofit/>
                        </wps:bodyPr>
                      </wps:wsp>
                      <wps:wsp>
                        <wps:cNvPr id="674" name="Graphic 760"/>
                        <wps:cNvSpPr/>
                        <wps:spPr>
                          <a:xfrm>
                            <a:off x="1689480" y="528319"/>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75" name="Image 761"/>
                          <pic:cNvPicPr/>
                        </pic:nvPicPr>
                        <pic:blipFill>
                          <a:blip r:embed="rId117" cstate="print"/>
                          <a:stretch>
                            <a:fillRect/>
                          </a:stretch>
                        </pic:blipFill>
                        <pic:spPr>
                          <a:xfrm>
                            <a:off x="812927" y="1174750"/>
                            <a:ext cx="118363" cy="185293"/>
                          </a:xfrm>
                          <a:prstGeom prst="rect">
                            <a:avLst/>
                          </a:prstGeom>
                        </pic:spPr>
                      </pic:pic>
                      <wps:wsp>
                        <wps:cNvPr id="676" name="Graphic 762"/>
                        <wps:cNvSpPr/>
                        <wps:spPr>
                          <a:xfrm>
                            <a:off x="1689480" y="1299083"/>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wps:wsp>
                        <wps:cNvPr id="677" name="Textbox 763"/>
                        <wps:cNvSpPr txBox="1"/>
                        <wps:spPr>
                          <a:xfrm>
                            <a:off x="1679740" y="532472"/>
                            <a:ext cx="177165" cy="758825"/>
                          </a:xfrm>
                          <a:prstGeom prst="rect">
                            <a:avLst/>
                          </a:prstGeom>
                        </wps:spPr>
                        <wps:txbx>
                          <w:txbxContent>
                            <w:p w14:paraId="562E2E8F" w14:textId="77777777" w:rsidR="006340B3" w:rsidRDefault="006340B3" w:rsidP="006340B3">
                              <w:pPr>
                                <w:spacing w:before="157"/>
                              </w:pPr>
                            </w:p>
                            <w:p w14:paraId="44BD0009" w14:textId="77777777" w:rsidR="006340B3" w:rsidRDefault="006340B3" w:rsidP="006340B3">
                              <w:pPr>
                                <w:ind w:left="72"/>
                                <w:rPr>
                                  <w:i/>
                                </w:rPr>
                              </w:pPr>
                              <w:r>
                                <w:rPr>
                                  <w:i/>
                                  <w:spacing w:val="-10"/>
                                </w:rPr>
                                <w:t>H</w:t>
                              </w:r>
                            </w:p>
                          </w:txbxContent>
                        </wps:txbx>
                        <wps:bodyPr wrap="square" lIns="0" tIns="0" rIns="0" bIns="0" rtlCol="0">
                          <a:noAutofit/>
                        </wps:bodyPr>
                      </wps:wsp>
                      <wps:wsp>
                        <wps:cNvPr id="678" name="Textbox 764"/>
                        <wps:cNvSpPr txBox="1"/>
                        <wps:spPr>
                          <a:xfrm>
                            <a:off x="1187005" y="118237"/>
                            <a:ext cx="476884" cy="328930"/>
                          </a:xfrm>
                          <a:prstGeom prst="rect">
                            <a:avLst/>
                          </a:prstGeom>
                        </wps:spPr>
                        <wps:txbx>
                          <w:txbxContent>
                            <w:p w14:paraId="0D8C5B33" w14:textId="77777777" w:rsidR="006340B3" w:rsidRDefault="006340B3" w:rsidP="006340B3">
                              <w:pPr>
                                <w:spacing w:line="198" w:lineRule="exact"/>
                                <w:ind w:left="42" w:right="15"/>
                                <w:jc w:val="center"/>
                                <w:rPr>
                                  <w:i/>
                                </w:rPr>
                              </w:pPr>
                              <w:r>
                                <w:rPr>
                                  <w:i/>
                                  <w:spacing w:val="-10"/>
                                </w:rPr>
                                <w:t>2</w:t>
                              </w:r>
                            </w:p>
                            <w:p w14:paraId="5C9366A1" w14:textId="77777777" w:rsidR="006340B3" w:rsidRDefault="006340B3" w:rsidP="006340B3">
                              <w:pPr>
                                <w:spacing w:before="43" w:line="276" w:lineRule="exact"/>
                                <w:ind w:left="42"/>
                                <w:jc w:val="center"/>
                                <w:rPr>
                                  <w:i/>
                                </w:rPr>
                              </w:pPr>
                              <w:r>
                                <w:rPr>
                                  <w:i/>
                                  <w:spacing w:val="-10"/>
                                </w:rPr>
                                <w:t>M</w:t>
                              </w:r>
                            </w:p>
                          </w:txbxContent>
                        </wps:txbx>
                        <wps:bodyPr wrap="square" lIns="0" tIns="0" rIns="0" bIns="0" rtlCol="0">
                          <a:noAutofit/>
                        </wps:bodyPr>
                      </wps:wsp>
                      <wps:wsp>
                        <wps:cNvPr id="679" name="Textbox 765"/>
                        <wps:cNvSpPr txBox="1"/>
                        <wps:spPr>
                          <a:xfrm>
                            <a:off x="239395" y="554568"/>
                            <a:ext cx="131445" cy="154940"/>
                          </a:xfrm>
                          <a:prstGeom prst="rect">
                            <a:avLst/>
                          </a:prstGeom>
                        </wps:spPr>
                        <wps:txbx>
                          <w:txbxContent>
                            <w:p w14:paraId="0FFB1835" w14:textId="77777777" w:rsidR="006340B3" w:rsidRDefault="006340B3" w:rsidP="006340B3">
                              <w:pPr>
                                <w:spacing w:line="244" w:lineRule="exact"/>
                                <w:rPr>
                                  <w:i/>
                                </w:rPr>
                              </w:pPr>
                              <w:r>
                                <w:rPr>
                                  <w:i/>
                                  <w:spacing w:val="-10"/>
                                </w:rPr>
                                <w:t>m</w:t>
                              </w:r>
                            </w:p>
                          </w:txbxContent>
                        </wps:txbx>
                        <wps:bodyPr wrap="square" lIns="0" tIns="0" rIns="0" bIns="0" rtlCol="0">
                          <a:noAutofit/>
                        </wps:bodyPr>
                      </wps:wsp>
                      <wps:wsp>
                        <wps:cNvPr id="680" name="Textbox 766"/>
                        <wps:cNvSpPr txBox="1"/>
                        <wps:spPr>
                          <a:xfrm>
                            <a:off x="269875" y="143088"/>
                            <a:ext cx="88900" cy="154940"/>
                          </a:xfrm>
                          <a:prstGeom prst="rect">
                            <a:avLst/>
                          </a:prstGeom>
                        </wps:spPr>
                        <wps:txbx>
                          <w:txbxContent>
                            <w:p w14:paraId="5A9898AB" w14:textId="77777777" w:rsidR="006340B3" w:rsidRDefault="006340B3" w:rsidP="006340B3">
                              <w:pPr>
                                <w:spacing w:line="244" w:lineRule="exact"/>
                                <w:rPr>
                                  <w:i/>
                                </w:rPr>
                              </w:pPr>
                              <w:r>
                                <w:rPr>
                                  <w:i/>
                                  <w:spacing w:val="-10"/>
                                </w:rPr>
                                <w:t>1</w:t>
                              </w:r>
                            </w:p>
                          </w:txbxContent>
                        </wps:txbx>
                        <wps:bodyPr wrap="square" lIns="0" tIns="0" rIns="0" bIns="0" rtlCol="0">
                          <a:noAutofit/>
                        </wps:bodyPr>
                      </wps:wsp>
                      <wps:wsp>
                        <wps:cNvPr id="681" name="Textbox 767"/>
                        <wps:cNvSpPr txBox="1"/>
                        <wps:spPr>
                          <a:xfrm>
                            <a:off x="813942" y="1044026"/>
                            <a:ext cx="114935" cy="154940"/>
                          </a:xfrm>
                          <a:prstGeom prst="rect">
                            <a:avLst/>
                          </a:prstGeom>
                        </wps:spPr>
                        <wps:txbx>
                          <w:txbxContent>
                            <w:p w14:paraId="62062692" w14:textId="77777777" w:rsidR="006340B3" w:rsidRDefault="006340B3" w:rsidP="006340B3">
                              <w:pPr>
                                <w:spacing w:line="244" w:lineRule="exact"/>
                                <w:rPr>
                                  <w:i/>
                                </w:rPr>
                              </w:pPr>
                              <w:r>
                                <w:rPr>
                                  <w:i/>
                                  <w:spacing w:val="-10"/>
                                </w:rPr>
                                <w:t>K</w:t>
                              </w:r>
                            </w:p>
                          </w:txbxContent>
                        </wps:txbx>
                        <wps:bodyPr wrap="square" lIns="0" tIns="0" rIns="0" bIns="0" rtlCol="0">
                          <a:noAutofit/>
                        </wps:bodyPr>
                      </wps:wsp>
                    </wpg:wgp>
                  </a:graphicData>
                </a:graphic>
              </wp:inline>
            </w:drawing>
          </mc:Choice>
          <mc:Fallback>
            <w:pict>
              <v:group id="Group 654" o:spid="_x0000_s1027" style="width:147.45pt;height:107.1pt;mso-position-horizontal-relative:char;mso-position-vertical-relative:line" coordsize="18571,1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">
                <v:shape id="Graphic 741" o:spid="_x0000_s1028" style="position:absolute;width:18567;height:13531;visibility:visible;mso-wrap-style:square;v-text-anchor:top" coordsize="1856739,13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FEsIA&#10;AADcAAAADwAAAGRycy9kb3ducmV2LnhtbESPT4vCMBTE74LfIbwFb5q6okjXKKus4G3xL3t8NK9N&#10;sXkpTaz1228EweMwM79hFqvOVqKlxpeOFYxHCQjizOmSCwWn43Y4B+EDssbKMSl4kIfVst9bYKrd&#10;nffUHkIhIoR9igpMCHUqpc8MWfQjVxNHL3eNxRBlU0jd4D3CbSU/k2QmLZYcFwzWtDGUXQ83qyCY&#10;Sf6zZs4vLV/d+XzZ/I7/SqUGH933F4hAXXiHX+2dVjCbTuF5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USwgAAANwAAAAPAAAAAAAAAAAAAAAAAJgCAABkcnMvZG93&#10;bnJldi54bWxQSwUGAAAAAAQABAD1AAAAhwMAAAAA&#10;" path="m1856739,l,,,1353185r1856739,l1856739,xe" stroked="f">
                  <v:path arrowok="t"/>
                </v:shape>
                <v:shape id="Graphic 742" o:spid="_x0000_s1029" style="position:absolute;left:11790;top:692;width:4928;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vKcQA&#10;AADcAAAADwAAAGRycy9kb3ducmV2LnhtbESPQWvCQBSE7wX/w/KEXopuKhgluooIBSmFUvXg8Zl9&#10;JtHseyG7avrv3ULB4zAz3zDzZedqdaPWV8IG3ocJKOJcbMWFgf3uYzAF5QOyxVqYDPySh+Wi9zLH&#10;zMqdf+i2DYWKEPYZGihDaDKtfV6SQz+Uhjh6J2kdhijbQtsW7xHuaj1KklQ7rDgulNjQuqT8sr06&#10;A26/nsi5uNLx8PYVTsfvg/4UMea1361moAJ14Rn+b2+sgXScwt+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rynEAAAA3AAAAA8AAAAAAAAAAAAAAAAAmAIAAGRycy9k&#10;b3ducmV2LnhtbFBLBQYAAAAABAAEAPUAAACJAwAAAAA=&#10;" path="m,1230058r492734,l492734,,,,,1230058xe" filled="f" strokecolor="#33f" strokeweight="1.25pt">
                  <v:path arrowok="t"/>
                </v:shape>
                <v:shape id="Image 743" o:spid="_x0000_s1030" type="#_x0000_t75" style="position:absolute;left:11790;top:5207;width:4928;height:7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tA+nEAAAA3AAAAA8AAABkcnMvZG93bnJldi54bWxEj91qAjEUhO8LvkM4gnc1q6DV1SiiSHuh&#10;F/48wGFz3F3cnCxJXNM+fVMQejnMzDfMch1NIzpyvrasYDTMQBAXVtdcKrhe9u8zED4ga2wsk4Jv&#10;8rBe9d6WmGv75BN151CKBGGfo4IqhDaX0hcVGfRD2xIn72adwZCkK6V2+Exw08hxlk2lwZrTQoUt&#10;bSsq7ueHUbCby1Hnj5fdbFt/Hg/hEX+0i0oN+nGzABEohv/wq/2lFUwnH/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tA+nEAAAA3AAAAA8AAAAAAAAAAAAAAAAA&#10;nwIAAGRycy9kb3ducmV2LnhtbFBLBQYAAAAABAAEAPcAAACQAwAAAAA=&#10;">
                  <v:imagedata r:id="rId118" o:title=""/>
                </v:shape>
                <v:shape id="Graphic 744" o:spid="_x0000_s1031" style="position:absolute;left:11790;top:5207;width:4928;height:7791;visibility:visible;mso-wrap-style:square;v-text-anchor:top" coordsize="492759,77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boL4A&#10;AADcAAAADwAAAGRycy9kb3ducmV2LnhtbERPTYvCMBC9L/gfwgje1kRBkWoUEQXxtlU8D83YFJtJ&#10;bWJb//3msLDHx/ve7AZXi47aUHnWMJsqEMSFNxWXGm7X0/cKRIjIBmvPpOFDAXbb0dcGM+N7/qEu&#10;j6VIIRwy1GBjbDIpQ2HJYZj6hjhxD986jAm2pTQt9inc1XKu1FI6rDg1WGzoYKl45m+noXy+w/wx&#10;O6m6uobc3jvVvy5HrSfjYb8GEWmI/+I/99loWC7S2nQmHQ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E26C+AAAA3AAAAA8AAAAAAAAAAAAAAAAAmAIAAGRycy9kb3ducmV2&#10;LnhtbFBLBQYAAAAABAAEAPUAAACDAwAAAAA=&#10;" path="m,778586r492734,l492734,,,,,778586xe" filled="f" strokecolor="#33f" strokeweight="1.25pt">
                  <v:path arrowok="t"/>
                </v:shape>
                <v:shape id="Image 745" o:spid="_x0000_s1032" type="#_x0000_t75" style="position:absolute;left:11790;top:4548;width:4928;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rg/PDAAAA3AAAAA8AAABkcnMvZG93bnJldi54bWxEj0+LwjAUxO+C3yE8YW+aKqxoNYoIwl72&#10;4J9dPD6aZ1ttXkoSbfXTG0HwOMzMb5j5sjWVuJHzpWUFw0ECgjizuuRcwWG/6U9A+ICssbJMCu7k&#10;YbnoduaYatvwlm67kIsIYZ+igiKEOpXSZwUZ9ANbE0fvZJ3BEKXLpXbYRLip5ChJxtJgyXGhwJrW&#10;BWWX3dUo4OS/qfaHP3c/nh+TjXSj9jczSn312tUMRKA2fMLv9o9WMP6ewutMPAJ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uD88MAAADcAAAADwAAAAAAAAAAAAAAAACf&#10;AgAAZHJzL2Rvd25yZXYueG1sUEsFBgAAAAAEAAQA9wAAAI8DAAAAAA==&#10;">
                  <v:imagedata r:id="rId119" o:title=""/>
                </v:shape>
                <v:shape id="Graphic 746" o:spid="_x0000_s1033" style="position:absolute;left:11790;top:4548;width:4928;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VrMEA&#10;AADcAAAADwAAAGRycy9kb3ducmV2LnhtbERPy4rCMBTdC/5DuMLsxtQHRapRVEbQhYxP3F6aa1ts&#10;bkoTtfr1k8WAy8N5T2aNKcWDaldYVtDrRiCIU6sLzhScjqvvEQjnkTWWlknBixzMpu3WBBNtn7yn&#10;x8FnIoSwS1BB7n2VSOnSnAy6rq2IA3e1tUEfYJ1JXeMzhJtS9qMolgYLDg05VrTMKb0d7kbBthrw&#10;arNYN5fd+ac3kHP5Toe/Sn11mvkYhKfGf8T/7rVWEMdhfjgTjoC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nFazBAAAA3AAAAA8AAAAAAAAAAAAAAAAAmAIAAGRycy9kb3du&#10;cmV2LnhtbFBLBQYAAAAABAAEAPUAAACGAwAAAAA=&#10;" path="m,73469r492734,l492734,,,,,73469xe" filled="f" strokecolor="#33f" strokeweight="1.25pt">
                  <v:path arrowok="t"/>
                </v:shape>
                <v:shape id="Graphic 747" o:spid="_x0000_s1034"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EWMYA&#10;AADcAAAADwAAAGRycy9kb3ducmV2LnhtbESPT2vCQBTE7wW/w/IEL0U3RoiSuooUClLxUP/0/Mi+&#10;JqHZt3F3jWk/fVcoeBxm5jfMct2bRnTkfG1ZwXSSgCAurK65VHA6vo0XIHxA1thYJgU/5GG9Gjwt&#10;Mdf2xh/UHUIpIoR9jgqqENpcSl9UZNBPbEscvS/rDIYoXSm1w1uEm0amSZJJgzXHhQpbeq2o+D5c&#10;jYLZfG/fZ3Tun+0lLX+v6a77dDulRsN+8wIiUB8e4f/2VivIsi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XEWMYAAADcAAAADwAAAAAAAAAAAAAAAACYAgAAZHJz&#10;L2Rvd25yZXYueG1sUEsFBgAAAAAEAAQA9QAAAIsDAAAAAA==&#10;" path="m506298,l,,,72974r506298,l506298,xe" stroked="f">
                  <v:path arrowok="t"/>
                </v:shape>
                <v:shape id="Graphic 748" o:spid="_x0000_s1035"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ccUA&#10;AADcAAAADwAAAGRycy9kb3ducmV2LnhtbESP0WrCQBRE3wv9h+UWfKsbRUMbXUVFQYgPbdoPuGSv&#10;STB7N2RXs/37riD4OMzMGWa5DqYVN+pdY1nBZJyAIC6tbrhS8PtzeP8A4TyyxtYyKfgjB+vV68sS&#10;M20H/qZb4SsRIewyVFB732VSurImg25sO+LonW1v0EfZV1L3OES4aeU0SVJpsOG4UGNHu5rKS3E1&#10;Cg6b/PMr318melbNT2E4hTKfb5UavYXNAoSn4J/hR/uoFaT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dxxQAAANwAAAAPAAAAAAAAAAAAAAAAAJgCAABkcnMv&#10;ZG93bnJldi54bWxQSwUGAAAAAAQABAD1AAAAigMAAAAA&#10;" path="m,72974r506298,l506298,,,,,72974xe" filled="f" strokecolor="white" strokeweight="1.25pt">
                  <v:path arrowok="t"/>
                </v:shape>
                <v:shape id="Graphic 749" o:spid="_x0000_s1036" style="position:absolute;left:17387;top:5283;width:762;height:7753;visibility:visible;mso-wrap-style:square;v-text-anchor:top" coordsize="76200,7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sYsYA&#10;AADcAAAADwAAAGRycy9kb3ducmV2LnhtbESPQWvCQBSE70L/w/IKvYhuUiVI6ia0orSICI2C10f2&#10;NQnNvk2zq6b/visIPQ4z8w2zzAfTigv1rrGsIJ5GIIhLqxuuFBwPm8kChPPIGlvLpOCXHOTZw2iJ&#10;qbZX/qRL4SsRIOxSVFB736VSurImg25qO+LgfdneoA+yr6Tu8RrgppXPUZRIgw2HhRo7WtVUfhdn&#10;o+BtNd/ti+37/mccxYd4PWPL65NST4/D6wsIT4P/D9/bH1pBksz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fsYsYAAADcAAAADwAAAAAAAAAAAAAAAACYAgAAZHJz&#10;L2Rvd25yZXYueG1sUEsFBgAAAAAEAAQA9QAAAIsDAAAAAA==&#10;" path="m,698881r38100,76200l63500,724281r-33275,l30225,719031,,698881xem30225,719031r,5250l38100,724281r-7875,-5250xem38100,50800r-7875,5333l30225,719031r7875,5250l45974,719031,46100,56133,38100,50800xem46100,719031r-8000,5250l46100,724281r,-5250xem76200,698881l46100,719031r,5250l63500,724281,76200,698881xem38100,l,76200,30099,56133r126,-5333l63500,50800,38100,xem63500,50800r-17400,l46100,56133,76200,76200,63500,50800xem38100,50800r-7875,l30225,56133r7875,-5333xem46100,50800r-8000,l46100,56133r,-5333xe" fillcolor="#33f" stroked="f">
                  <v:path arrowok="t"/>
                </v:shape>
                <v:shape id="Graphic 750" o:spid="_x0000_s1037" style="position:absolute;left:17247;top:8061;width:1188;height:2203;visibility:visible;mso-wrap-style:square;v-text-anchor:top" coordsize="11874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0VsQA&#10;AADcAAAADwAAAGRycy9kb3ducmV2LnhtbESPQWvCQBSE7wX/w/IEb3VjsYtEN0ELLYIgNFW8PrLP&#10;JJh9m2a3Gv99Vyj0OMzMN8wqH2wrrtT7xrGG2TQBQVw603Cl4fD1/rwA4QOywdYxabiThzwbPa0w&#10;Ne7Gn3QtQiUihH2KGuoQulRKX9Zk0U9dRxy9s+sthij7SpoebxFuW/mSJEpabDgu1NjRW03lpfix&#10;kfLxesTdqXC4Vzv1XXXNYbMutJ6Mh/USRKAh/If/2lujQak5PM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tFbEAAAA3AAAAA8AAAAAAAAAAAAAAAAAmAIAAGRycy9k&#10;b3ducmV2LnhtbFBLBQYAAAAABAAEAPUAAACJAwAAAAA=&#10;" path="m118694,l,,,220306r118694,l118694,xe" stroked="f">
                  <v:path arrowok="t"/>
                </v:shape>
                <v:shape id="Graphic 751" o:spid="_x0000_s1038" style="position:absolute;left:495;top:692;width:4927;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748QA&#10;AADcAAAADwAAAGRycy9kb3ducmV2LnhtbESPQWvCQBSE7wX/w/KEXopuKhgluooIBSmFUvXg8Zl9&#10;JtHseyG7avrv3ULB4zAz3zDzZedqdaPWV8IG3ocJKOJcbMWFgf3uYzAF5QOyxVqYDPySh+Wi9zLH&#10;zMqdf+i2DYWKEPYZGihDaDKtfV6SQz+Uhjh6J2kdhijbQtsW7xHuaj1KklQ7rDgulNjQuqT8sr06&#10;A26/nsi5uNLx8PYVTsfvg/4UMea1361moAJ14Rn+b2+sgTQdw9+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PEAAAA3AAAAA8AAAAAAAAAAAAAAAAAmAIAAGRycy9k&#10;b3ducmV2LnhtbFBLBQYAAAAABAAEAPUAAACJAwAAAAA=&#10;" path="m,1230058r492734,l492734,,,,,1230058xe" filled="f" strokecolor="#33f" strokeweight="1.25pt">
                  <v:path arrowok="t"/>
                </v:shape>
                <v:shape id="Image 752" o:spid="_x0000_s1039" type="#_x0000_t75" style="position:absolute;left:495;top:7529;width:4927;height:54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olLFAAAA3AAAAA8AAABkcnMvZG93bnJldi54bWxEj0FrwkAUhO8F/8PyCr01m5QSJWYjQSpI&#10;8VK1BW+P7Gs2mH0bsluN/75bKHgcZuYbplxNthcXGn3nWEGWpCCIG6c7bhUcD5vnBQgfkDX2jknB&#10;jTysqtlDiYV2V/6gyz60IkLYF6jAhDAUUvrGkEWfuIE4et9utBiiHFupR7xGuO3lS5rm0mLHccHg&#10;QGtDzXn/YxV8bk47n5l3fK3nt/PbFhtyXzulnh6negki0BTu4f/2VivI8xz+zsQjI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U6JSxQAAANwAAAAPAAAAAAAAAAAAAAAA&#10;AJ8CAABkcnMvZG93bnJldi54bWxQSwUGAAAAAAQABAD3AAAAkQMAAAAA&#10;">
                  <v:imagedata r:id="rId120" o:title=""/>
                </v:shape>
                <v:shape id="Graphic 753" o:spid="_x0000_s1040" style="position:absolute;left:495;top:7529;width:4927;height:5467;visibility:visible;mso-wrap-style:square;v-text-anchor:top" coordsize="492759,54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D9MUA&#10;AADcAAAADwAAAGRycy9kb3ducmV2LnhtbESPQYvCMBSE7wv+h/AEb2uqhyrVKCLu6mEP2gpen82z&#10;LTYvpYna/vuNsLDHYWa+YZbrztTiSa2rLCuYjCMQxLnVFRcKztnX5xyE88gaa8ukoCcH69XgY4mJ&#10;ti8+0TP1hQgQdgkqKL1vEildXpJBN7YNcfButjXog2wLqVt8Bbip5TSKYmmw4rBQYkPbkvJ7+jAK&#10;jvPT9/6YNT/RdTfdXLdZf5noXqnRsNssQHjq/H/4r33QCuJ4Bu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AP0xQAAANwAAAAPAAAAAAAAAAAAAAAAAJgCAABkcnMv&#10;ZG93bnJldi54bWxQSwUGAAAAAAQABAD1AAAAigMAAAAA&#10;" path="m,546404r492734,l492734,,,,,546404xe" filled="f" strokecolor="#33f" strokeweight="1.25pt">
                  <v:path arrowok="t"/>
                </v:shape>
                <v:shape id="Image 754" o:spid="_x0000_s1041" type="#_x0000_t75" style="position:absolute;left:495;top:6906;width:4927;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w7XDAAAA3AAAAA8AAABkcnMvZG93bnJldi54bWxET8tqAjEU3Rf6D+EW3BTNKDgMo1FKoejC&#10;hdriY3eZ3GamndwMSdTx782i0OXhvOfL3rbiSj40jhWMRxkI4srpho2Cr8+PYQEiRGSNrWNScKcA&#10;y8Xz0xxL7W68o+s+GpFCOJSooI6xK6UMVU0Ww8h1xIn7dt5iTNAbqT3eUrht5STLcmmx4dRQY0fv&#10;NVW/+4tV0G2Mb07b13gwPZniWJxX5meq1OClf5uBiNTHf/Gfe60V5Hlam86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DtcMAAADcAAAADwAAAAAAAAAAAAAAAACf&#10;AgAAZHJzL2Rvd25yZXYueG1sUEsFBgAAAAAEAAQA9wAAAI8DAAAAAA==&#10;">
                  <v:imagedata r:id="rId121" o:title=""/>
                </v:shape>
                <v:shape id="Graphic 755" o:spid="_x0000_s1042" style="position:absolute;left:495;top:6906;width:4927;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8McUA&#10;AADcAAAADwAAAGRycy9kb3ducmV2LnhtbESPQWvCQBSE7wX/w/IEb7qxlmCjq2hR0INobcXrI/tM&#10;gtm3IbvV6K93BaHHYWa+YcbTxpTiQrUrLCvo9yIQxKnVBWcKfn+W3SEI55E1lpZJwY0cTCettzEm&#10;2l75my57n4kAYZeggtz7KpHSpTkZdD1bEQfvZGuDPsg6k7rGa4CbUr5HUSwNFhwWcqzoK6f0vP8z&#10;CjbVgJfr+ao57g6L/kDO5D392CrVaTezEQhPjf8Pv9orrSCOP+F5Jh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bwxxQAAANwAAAAPAAAAAAAAAAAAAAAAAJgCAABkcnMv&#10;ZG93bnJldi54bWxQSwUGAAAAAAQABAD1AAAAigMAAAAA&#10;" path="m,73469r492734,l492734,,,,,73469xe" filled="f" strokecolor="#33f" strokeweight="1.25pt">
                  <v:path arrowok="t"/>
                </v:shape>
                <v:shape id="Graphic 756" o:spid="_x0000_s1043"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3HsIA&#10;AADcAAAADwAAAGRycy9kb3ducmV2LnhtbERPz2vCMBS+C/sfwhvsIppawUo1yhAGY7KDunl+NM+2&#10;2Lx0SazVv345CB4/vt/LdW8a0ZHztWUFk3ECgriwuuZSwc/hYzQH4QOyxsYyKbiRh/XqZbDEXNsr&#10;76jbh1LEEPY5KqhCaHMpfVGRQT+2LXHkTtYZDBG6UmqH1xhuGpkmyUwarDk2VNjSpqLivL8YBdPs&#10;235N6bcf2r+0vF/SbXd0W6XeXvv3BYhAfXiKH+5PrWCW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PcewgAAANwAAAAPAAAAAAAAAAAAAAAAAJgCAABkcnMvZG93&#10;bnJldi54bWxQSwUGAAAAAAQABAD1AAAAhwMAAAAA&#10;" path="m506298,l,,,72974r506298,l506298,xe" stroked="f">
                  <v:path arrowok="t"/>
                </v:shape>
                <v:shape id="Graphic 757" o:spid="_x0000_s1044"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28UA&#10;AADcAAAADwAAAGRycy9kb3ducmV2LnhtbESP0WrCQBRE3wX/YbmCb7qJqK2pq6goFOJDa/2AS/Y2&#10;CWbvhuxq1r/vFgp9HGbmDLPeBtOIB3WutqwgnSYgiAuray4VXL9Ok1cQziNrbCyTgic52G6GgzVm&#10;2vb8SY+LL0WEsMtQQeV9m0npiooMuqltiaP3bTuDPsqulLrDPsJNI2dJspQGa44LFbZ0qKi4Xe5G&#10;wWmXrz7y4y3V83JxDv05FPlir9R4FHZvIDwF/x/+a79rBcuXF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bxQAAANwAAAAPAAAAAAAAAAAAAAAAAJgCAABkcnMv&#10;ZG93bnJldi54bWxQSwUGAAAAAAQABAD1AAAAigMAAAAA&#10;" path="m,72974r506298,l506298,,,,,72974xe" filled="f" strokecolor="white" strokeweight="1.25pt">
                  <v:path arrowok="t"/>
                </v:shape>
                <v:shape id="Image 758" o:spid="_x0000_s1045" type="#_x0000_t75" style="position:absolute;left:5331;top:12194;width:6553;height: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gYIbFAAAA3AAAAA8AAABkcnMvZG93bnJldi54bWxEj81qwzAQhO+FvoPYQi8hkeODW9woIeSn&#10;za3U8QMs1tY2kVaOpTj221eFQo/DzHzDrDajNWKg3reOFSwXCQjiyumWawXl+Th/BeEDskbjmBRM&#10;5GGzfnxYYa7dnb9oKEItIoR9jgqaELpcSl81ZNEvXEccvW/XWwxR9rXUPd4j3BqZJkkmLbYcFxrs&#10;aNdQdSluVoGZXdzuNJQz/pi2h890b68mvCv1/DRu30AEGsN/+K990gqylx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4GCGxQAAANwAAAAPAAAAAAAAAAAAAAAA&#10;AJ8CAABkcnMvZG93bnJldi54bWxQSwUGAAAAAAQABAD3AAAAkQMAAAAA&#10;">
                  <v:imagedata r:id="rId122" o:title=""/>
                </v:shape>
                <v:shape id="Graphic 759" o:spid="_x0000_s1046" style="position:absolute;left:5331;top:12168;width:6528;height:902;visibility:visible;mso-wrap-style:square;v-text-anchor:top" coordsize="652780,9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7scUA&#10;AADcAAAADwAAAGRycy9kb3ducmV2LnhtbESPT2sCMRTE70K/Q3gFL6LZWrCyGsUKYlEp+Ofg8bF5&#10;u9l287Jsoq7fvikIHoeZ+Q0znbe2EldqfOlYwdsgAUGcOV1yoeB0XPXHIHxA1lg5JgV38jCfvXSm&#10;mGp34z1dD6EQEcI+RQUmhDqV0meGLPqBq4mjl7vGYoiyKaRu8BbhtpLDJBlJiyXHBYM1LQ1lv4eL&#10;VfC5M2tf8Te3ucRF/rPfbs69rVLd13YxARGoDc/wo/2lFYw+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uxxQAAANwAAAAPAAAAAAAAAAAAAAAAAJgCAABkcnMv&#10;ZG93bnJldi54bWxQSwUGAAAAAAQABAD1AAAAigMAAAAA&#10;" path="m652653,74295l,74295,,90170r652653,l652653,74295xem652653,l,,,15875r652653,l652653,xe" fillcolor="#33f" stroked="f">
                  <v:path arrowok="t"/>
                </v:shape>
                <v:shape id="Graphic 760" o:spid="_x0000_s1047" style="position:absolute;left:16894;top:5283;width:1677;height:12;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kasQA&#10;AADcAAAADwAAAGRycy9kb3ducmV2LnhtbESPQYvCMBSE78L+h/AEL7KminalGmV3QfS2WAWvz+bZ&#10;VpuX0kSt/94sCB6HmfmGmS9bU4kbNa60rGA4iEAQZ1aXnCvY71afUxDOI2usLJOCBzlYLj46c0y0&#10;vfOWbqnPRYCwS1BB4X2dSOmyggy6ga2Jg3eyjUEfZJNL3eA9wE0lR1EUS4Mlh4UCa/otKLukV6Pg&#10;7/xz3A8vMR4m6Wi1qY+HE/XXSvW67fcMhKfWv8Ov9kYriL/G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pGrEAAAA3AAAAA8AAAAAAAAAAAAAAAAAmAIAAGRycy9k&#10;b3ducmV2LnhtbFBLBQYAAAAABAAEAPUAAACJAwAAAAA=&#10;" path="m,l167640,e" filled="f" strokecolor="#33f" strokeweight="1.25pt">
                  <v:path arrowok="t"/>
                </v:shape>
                <v:shape id="Image 761" o:spid="_x0000_s1048" type="#_x0000_t75" style="position:absolute;left:8129;top:11747;width:1183;height:1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b7XFAAAA3AAAAA8AAABkcnMvZG93bnJldi54bWxEj09rwkAUxO8Fv8PyCl5C3VSoxtRVqlLI&#10;rRh78fbIviah2bcxu/njt+8WCj0OM/MbZrufTCMG6lxtWcHzIgZBXFhdc6ng8/L+lIBwHlljY5kU&#10;3MnBfjd72GKq7chnGnJfigBhl6KCyvs2ldIVFRl0C9sSB+/LdgZ9kF0pdYdjgJtGLuN4JQ3WHBYq&#10;bOlYUfGd90bB9SM6Rj46kdn0ibyVh2zZZ5lS88fp7RWEp8n/h//amVawWr/A75lw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m+1xQAAANwAAAAPAAAAAAAAAAAAAAAA&#10;AJ8CAABkcnMvZG93bnJldi54bWxQSwUGAAAAAAQABAD3AAAAkQMAAAAA&#10;">
                  <v:imagedata r:id="rId123" o:title=""/>
                </v:shape>
                <v:shape id="Graphic 762" o:spid="_x0000_s1049" style="position:absolute;left:16894;top:12990;width:1677;height:13;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hsMA&#10;AADcAAAADwAAAGRycy9kb3ducmV2LnhtbESPQYvCMBSE74L/ITzBi2iqYJVqFHdB1ptsFbw+m2db&#10;bV5KE7X7742w4HGYmW+Y5bo1lXhQ40rLCsajCARxZnXJuYLjYTucg3AeWWNlmRT8kYP1qttZYqLt&#10;k3/pkfpcBAi7BBUU3teJlC4ryKAb2Zo4eBfbGPRBNrnUDT4D3FRyEkWxNFhyWCiwpu+Cslt6Nwr2&#10;16/zcXyL8TRNJ9tdfT5daPCjVL/XbhYgPLX+E/5v77SCeBbD+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WfhsMAAADcAAAADwAAAAAAAAAAAAAAAACYAgAAZHJzL2Rv&#10;d25yZXYueG1sUEsFBgAAAAAEAAQA9QAAAIgDAAAAAA==&#10;" path="m,l167640,e" filled="f" strokecolor="#33f" strokeweight="1.25pt">
                  <v:path arrowok="t"/>
                </v:shape>
                <v:shapetype id="_x0000_t202" coordsize="21600,21600" o:spt="202" path="m,l,21600r21600,l21600,xe">
                  <v:stroke joinstyle="miter"/>
                  <v:path gradientshapeok="t" o:connecttype="rect"/>
                </v:shapetype>
                <v:shape id="Textbox 763" o:spid="_x0000_s1050" type="#_x0000_t202" style="position:absolute;left:16797;top:5324;width:1772;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14:paraId="562E2E8F" w14:textId="77777777" w:rsidR="006340B3" w:rsidRDefault="006340B3" w:rsidP="006340B3">
                        <w:pPr>
                          <w:spacing w:before="157"/>
                        </w:pPr>
                      </w:p>
                      <w:p w14:paraId="44BD0009" w14:textId="77777777" w:rsidR="006340B3" w:rsidRDefault="006340B3" w:rsidP="006340B3">
                        <w:pPr>
                          <w:ind w:left="72"/>
                          <w:rPr>
                            <w:i/>
                          </w:rPr>
                        </w:pPr>
                        <w:r>
                          <w:rPr>
                            <w:i/>
                            <w:spacing w:val="-10"/>
                          </w:rPr>
                          <w:t>H</w:t>
                        </w:r>
                      </w:p>
                    </w:txbxContent>
                  </v:textbox>
                </v:shape>
                <v:shape id="Textbox 764" o:spid="_x0000_s1051" type="#_x0000_t202" style="position:absolute;left:11870;top:1182;width:4768;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14:paraId="0D8C5B33" w14:textId="77777777" w:rsidR="006340B3" w:rsidRDefault="006340B3" w:rsidP="006340B3">
                        <w:pPr>
                          <w:spacing w:line="198" w:lineRule="exact"/>
                          <w:ind w:left="42" w:right="15"/>
                          <w:jc w:val="center"/>
                          <w:rPr>
                            <w:i/>
                          </w:rPr>
                        </w:pPr>
                        <w:r>
                          <w:rPr>
                            <w:i/>
                            <w:spacing w:val="-10"/>
                          </w:rPr>
                          <w:t>2</w:t>
                        </w:r>
                      </w:p>
                      <w:p w14:paraId="5C9366A1" w14:textId="77777777" w:rsidR="006340B3" w:rsidRDefault="006340B3" w:rsidP="006340B3">
                        <w:pPr>
                          <w:spacing w:before="43" w:line="276" w:lineRule="exact"/>
                          <w:ind w:left="42"/>
                          <w:jc w:val="center"/>
                          <w:rPr>
                            <w:i/>
                          </w:rPr>
                        </w:pPr>
                        <w:r>
                          <w:rPr>
                            <w:i/>
                            <w:spacing w:val="-10"/>
                          </w:rPr>
                          <w:t>M</w:t>
                        </w:r>
                      </w:p>
                    </w:txbxContent>
                  </v:textbox>
                </v:shape>
                <v:shape id="Textbox 765" o:spid="_x0000_s1052" type="#_x0000_t202" style="position:absolute;left:2393;top:5545;width:131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14:paraId="0FFB1835" w14:textId="77777777" w:rsidR="006340B3" w:rsidRDefault="006340B3" w:rsidP="006340B3">
                        <w:pPr>
                          <w:spacing w:line="244" w:lineRule="exact"/>
                          <w:rPr>
                            <w:i/>
                          </w:rPr>
                        </w:pPr>
                        <w:r>
                          <w:rPr>
                            <w:i/>
                            <w:spacing w:val="-10"/>
                          </w:rPr>
                          <w:t>m</w:t>
                        </w:r>
                      </w:p>
                    </w:txbxContent>
                  </v:textbox>
                </v:shape>
                <v:shape id="Textbox 766" o:spid="_x0000_s1053" type="#_x0000_t202" style="position:absolute;left:2698;top:1430;width:889;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14:paraId="5A9898AB" w14:textId="77777777" w:rsidR="006340B3" w:rsidRDefault="006340B3" w:rsidP="006340B3">
                        <w:pPr>
                          <w:spacing w:line="244" w:lineRule="exact"/>
                          <w:rPr>
                            <w:i/>
                          </w:rPr>
                        </w:pPr>
                        <w:r>
                          <w:rPr>
                            <w:i/>
                            <w:spacing w:val="-10"/>
                          </w:rPr>
                          <w:t>1</w:t>
                        </w:r>
                      </w:p>
                    </w:txbxContent>
                  </v:textbox>
                </v:shape>
                <v:shape id="Textbox 767" o:spid="_x0000_s1054" type="#_x0000_t202" style="position:absolute;left:8139;top:10440;width:1149;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14:paraId="62062692" w14:textId="77777777" w:rsidR="006340B3" w:rsidRDefault="006340B3" w:rsidP="006340B3">
                        <w:pPr>
                          <w:spacing w:line="244" w:lineRule="exact"/>
                          <w:rPr>
                            <w:i/>
                          </w:rPr>
                        </w:pPr>
                        <w:r>
                          <w:rPr>
                            <w:i/>
                            <w:spacing w:val="-10"/>
                          </w:rPr>
                          <w:t>K</w:t>
                        </w:r>
                      </w:p>
                    </w:txbxContent>
                  </v:textbox>
                </v:shape>
                <w10:anchorlock/>
              </v:group>
            </w:pict>
          </mc:Fallback>
        </mc:AlternateContent>
      </w:r>
    </w:p>
    <w:p w14:paraId="5B75C04A" w14:textId="77777777" w:rsidR="006340B3" w:rsidRPr="00794170" w:rsidRDefault="006340B3" w:rsidP="006340B3">
      <w:pPr>
        <w:widowControl w:val="0"/>
        <w:tabs>
          <w:tab w:val="left" w:pos="3135"/>
        </w:tabs>
        <w:autoSpaceDE w:val="0"/>
        <w:autoSpaceDN w:val="0"/>
        <w:spacing w:before="118"/>
        <w:ind w:left="260"/>
        <w:jc w:val="both"/>
        <w:outlineLvl w:val="3"/>
        <w:rPr>
          <w:rFonts w:eastAsia="Palatino Linotype"/>
          <w:b/>
          <w:bCs/>
          <w:i/>
          <w:iCs/>
          <w:color w:val="FF0000"/>
        </w:rPr>
      </w:pPr>
    </w:p>
    <w:p w14:paraId="4B7F9A38" w14:textId="28E24952" w:rsidR="00BA01AB" w:rsidRPr="00794170" w:rsidRDefault="007775C3" w:rsidP="006340B3">
      <w:pPr>
        <w:jc w:val="both"/>
        <w:rPr>
          <w:color w:val="auto"/>
          <w:lang w:val="vi-VN"/>
        </w:rPr>
      </w:pPr>
      <w:r w:rsidRPr="00794170">
        <w:rPr>
          <w:b/>
          <w:color w:val="auto"/>
        </w:rPr>
        <w:t xml:space="preserve">Câu 3. </w:t>
      </w:r>
      <w:r w:rsidRPr="00794170">
        <w:rPr>
          <w:color w:val="auto"/>
        </w:rPr>
        <w:t xml:space="preserve">Tấm thu năng lượng được sử dụng trong các máy nước nóng năng lượng Mặt Trời hiện nay có thể hấp thụ </w:t>
      </w:r>
      <w:r w:rsidRPr="00794170">
        <w:rPr>
          <w:color w:val="auto"/>
          <w:position w:val="-6"/>
        </w:rPr>
        <w:object w:dxaOrig="499" w:dyaOrig="279" w14:anchorId="15453A01">
          <v:shape id="_x0000_i1070" type="#_x0000_t75" style="width:25pt;height:13.5pt" o:ole="">
            <v:imagedata r:id="rId124" o:title=""/>
          </v:shape>
          <o:OLEObject Type="Embed" ProgID="Equation.DSMT4" ShapeID="_x0000_i1070" DrawAspect="Content" ObjectID="_1821466795" r:id="rId125"/>
        </w:object>
      </w:r>
      <w:r w:rsidRPr="00794170">
        <w:rPr>
          <w:color w:val="auto"/>
        </w:rPr>
        <w:t xml:space="preserve"> năng lượng nhiệt từ Mặt Trời. Một máy nước nóng sử dụng 2 tẩm thu năng lượng có kích thước 2000 mm x 1250 mm . Tính độ tăng nhiệt độ của 150 lít </w:t>
      </w:r>
      <w:r w:rsidRPr="00794170">
        <w:rPr>
          <w:color w:val="auto"/>
          <w:position w:val="-10"/>
        </w:rPr>
        <w:object w:dxaOrig="1240" w:dyaOrig="320" w14:anchorId="1BCEFC67">
          <v:shape id="_x0000_i1071" type="#_x0000_t75" style="width:62pt;height:16.5pt" o:ole="">
            <v:imagedata r:id="rId126" o:title=""/>
          </v:shape>
          <o:OLEObject Type="Embed" ProgID="Equation.DSMT4" ShapeID="_x0000_i1071" DrawAspect="Content" ObjectID="_1821466796" r:id="rId127"/>
        </w:object>
      </w:r>
      <w:r w:rsidRPr="00794170">
        <w:rPr>
          <w:color w:val="auto"/>
        </w:rPr>
        <w:t xml:space="preserve"> nước khi máy trên hoạt động trong 2 giờ vào buối trưa. Biết rằng cường độ bức xạ năng lượng Mặt Trời thu được trên Trái Đất vào buổi trưa là khoảng </w:t>
      </w:r>
      <w:r w:rsidRPr="00794170">
        <w:rPr>
          <w:color w:val="auto"/>
          <w:position w:val="-6"/>
        </w:rPr>
        <w:object w:dxaOrig="1160" w:dyaOrig="320" w14:anchorId="6EB5AC32">
          <v:shape id="_x0000_i1072" type="#_x0000_t75" style="width:58.5pt;height:16.5pt" o:ole="">
            <v:imagedata r:id="rId128" o:title=""/>
          </v:shape>
          <o:OLEObject Type="Embed" ProgID="Equation.DSMT4" ShapeID="_x0000_i1072" DrawAspect="Content" ObjectID="_1821466797" r:id="rId129"/>
        </w:object>
      </w:r>
      <w:r w:rsidRPr="00794170">
        <w:rPr>
          <w:color w:val="auto"/>
        </w:rPr>
        <w:t xml:space="preserve">. Lấy nhiệt dung riệng của nước là </w:t>
      </w:r>
      <w:r w:rsidRPr="00794170">
        <w:rPr>
          <w:color w:val="auto"/>
          <w:position w:val="-10"/>
        </w:rPr>
        <w:object w:dxaOrig="1340" w:dyaOrig="320" w14:anchorId="4A9BDD85">
          <v:shape id="_x0000_i1073" type="#_x0000_t75" style="width:66.55pt;height:16.5pt" o:ole="">
            <v:imagedata r:id="rId130" o:title=""/>
          </v:shape>
          <o:OLEObject Type="Embed" ProgID="Equation.DSMT4" ShapeID="_x0000_i1073" DrawAspect="Content" ObjectID="_1821466798" r:id="rId131"/>
        </w:object>
      </w:r>
      <w:r w:rsidR="00BA01AB" w:rsidRPr="00794170">
        <w:rPr>
          <w:i/>
          <w:iCs/>
          <w:color w:val="auto"/>
        </w:rPr>
        <w:t>( làm</w:t>
      </w:r>
      <w:r w:rsidR="00BA01AB" w:rsidRPr="00794170">
        <w:rPr>
          <w:i/>
          <w:iCs/>
          <w:color w:val="auto"/>
          <w:lang w:val="vi-VN"/>
        </w:rPr>
        <w:t xml:space="preserve"> tròn </w:t>
      </w:r>
      <w:r w:rsidR="00BA01AB" w:rsidRPr="00794170">
        <w:rPr>
          <w:i/>
          <w:iCs/>
          <w:color w:val="auto"/>
        </w:rPr>
        <w:t>kết quả đến chữ số hàng đơn</w:t>
      </w:r>
      <w:r w:rsidR="00BA01AB" w:rsidRPr="00794170">
        <w:rPr>
          <w:i/>
          <w:iCs/>
          <w:color w:val="auto"/>
          <w:lang w:val="vi-VN"/>
        </w:rPr>
        <w:t xml:space="preserve"> vị</w:t>
      </w:r>
      <w:r w:rsidR="00BA01AB" w:rsidRPr="00794170">
        <w:rPr>
          <w:i/>
          <w:iCs/>
          <w:color w:val="auto"/>
        </w:rPr>
        <w:t>)</w:t>
      </w:r>
    </w:p>
    <w:p w14:paraId="794C2397" w14:textId="77777777" w:rsidR="007775C3" w:rsidRPr="00794170" w:rsidRDefault="00BA01AB" w:rsidP="0087268C">
      <w:pPr>
        <w:pStyle w:val="NoSpacing"/>
        <w:jc w:val="center"/>
        <w:rPr>
          <w:color w:val="auto"/>
          <w:szCs w:val="24"/>
        </w:rPr>
      </w:pPr>
      <w:r w:rsidRPr="00794170">
        <w:rPr>
          <w:noProof/>
          <w:color w:val="auto"/>
          <w:szCs w:val="24"/>
          <w:lang w:val="en-US" w:eastAsia="en-US" w:bidi="ar-SA"/>
        </w:rPr>
        <w:drawing>
          <wp:inline distT="0" distB="0" distL="0" distR="0" wp14:anchorId="588E0BC2" wp14:editId="5C660683">
            <wp:extent cx="3058160" cy="1793875"/>
            <wp:effectExtent l="0" t="0" r="8890" b="0"/>
            <wp:docPr id="2100347829" name="Picture 1" descr="Diagram of a solar panel and a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47829" name="Picture 1" descr="Diagram of a solar panel and a tank"/>
                    <pic:cNvPicPr/>
                  </pic:nvPicPr>
                  <pic:blipFill rotWithShape="1">
                    <a:blip r:embed="rId132" cstate="print">
                      <a:extLst>
                        <a:ext uri="{28A0092B-C50C-407E-A947-70E740481C1C}">
                          <a14:useLocalDpi xmlns:a14="http://schemas.microsoft.com/office/drawing/2010/main" val="0"/>
                        </a:ext>
                      </a:extLst>
                    </a:blip>
                    <a:srcRect b="55445"/>
                    <a:stretch/>
                  </pic:blipFill>
                  <pic:spPr bwMode="auto">
                    <a:xfrm>
                      <a:off x="0" y="0"/>
                      <a:ext cx="3058160" cy="1793875"/>
                    </a:xfrm>
                    <a:prstGeom prst="rect">
                      <a:avLst/>
                    </a:prstGeom>
                    <a:ln>
                      <a:noFill/>
                    </a:ln>
                    <a:extLst>
                      <a:ext uri="{53640926-AAD7-44D8-BBD7-CCE9431645EC}">
                        <a14:shadowObscured xmlns:a14="http://schemas.microsoft.com/office/drawing/2010/main"/>
                      </a:ext>
                    </a:extLst>
                  </pic:spPr>
                </pic:pic>
              </a:graphicData>
            </a:graphic>
          </wp:inline>
        </w:drawing>
      </w:r>
    </w:p>
    <w:p w14:paraId="78FE6278" w14:textId="77777777" w:rsidR="00BA01AB" w:rsidRPr="00794170" w:rsidRDefault="00D17740" w:rsidP="0087268C">
      <w:pPr>
        <w:tabs>
          <w:tab w:val="left" w:pos="992"/>
        </w:tabs>
        <w:jc w:val="both"/>
        <w:rPr>
          <w:i/>
          <w:iCs/>
          <w:color w:val="auto"/>
          <w:lang w:val="vi-VN"/>
        </w:rPr>
      </w:pPr>
      <w:r w:rsidRPr="00794170">
        <w:rPr>
          <w:b/>
          <w:color w:val="auto"/>
        </w:rPr>
        <w:t xml:space="preserve">Câu 4. </w:t>
      </w:r>
      <w:r w:rsidR="00A34EE3" w:rsidRPr="00794170">
        <w:rPr>
          <w:color w:val="auto"/>
          <w:lang w:val="vi-VN"/>
        </w:rPr>
        <w:t xml:space="preserve">Trong xi lanh có một píttông có thể chuyển động không ma sát, đồng thời chia xi lanh ra làm hai phần A và B (Hình 3). Phía dưới xi lanh được nối với một nồi kín C thông qua một ống nhỏ có khoá K . Píttông được nối với thành trên của xi lanh bằng một lò xo nhẹ, khi píttông nằm sát thành dưới của xi lanh thì lò xo không biến dạng. Lúc đầu khoá K đóng, trong B có chứa một lượng khí nhất định, trong A và C là chân không, chiều cao của phần B là </w:t>
      </w:r>
      <w:r w:rsidR="00A34EE3" w:rsidRPr="00794170">
        <w:rPr>
          <w:color w:val="auto"/>
          <w:position w:val="-12"/>
        </w:rPr>
        <w:object w:dxaOrig="1120" w:dyaOrig="360" w14:anchorId="5114C527">
          <v:shape id="_x0000_i1074" type="#_x0000_t75" style="width:55.7pt;height:18.15pt" o:ole="">
            <v:imagedata r:id="rId133" o:title=""/>
          </v:shape>
          <o:OLEObject Type="Embed" ProgID="Equation.DSMT4" ShapeID="_x0000_i1074" DrawAspect="Content" ObjectID="_1821466799" r:id="rId134"/>
        </w:object>
      </w:r>
      <w:r w:rsidR="00A34EE3" w:rsidRPr="00794170">
        <w:rPr>
          <w:color w:val="auto"/>
          <w:lang w:val="vi-VN"/>
        </w:rPr>
        <w:t xml:space="preserve">, thể tích hai phần B và C lúc đó bằng nhau và lực do lò xo đặt lên píttông bằng trọng lượng của píttông. Sau đó người ta mở khoá K đồng thời lật ngược hệ. Khi píttông lại có cân bằng thì chiều cao </w:t>
      </w:r>
      <w:r w:rsidR="00A34EE3" w:rsidRPr="00794170">
        <w:rPr>
          <w:color w:val="auto"/>
          <w:position w:val="-12"/>
        </w:rPr>
        <w:object w:dxaOrig="200" w:dyaOrig="360" w14:anchorId="24DC42C9">
          <v:shape id="_x0000_i1075" type="#_x0000_t75" style="width:10pt;height:18.15pt" o:ole="">
            <v:imagedata r:id="rId135" o:title=""/>
          </v:shape>
          <o:OLEObject Type="Embed" ProgID="Equation.DSMT4" ShapeID="_x0000_i1075" DrawAspect="Content" ObjectID="_1821466800" r:id="rId136"/>
        </w:object>
      </w:r>
      <w:r w:rsidR="00A34EE3" w:rsidRPr="00794170">
        <w:rPr>
          <w:color w:val="auto"/>
          <w:lang w:val="vi-VN"/>
        </w:rPr>
        <w:t xml:space="preserve"> của phần B bằng bao nhiêu mét? </w:t>
      </w:r>
      <w:r w:rsidR="00A34EE3" w:rsidRPr="00794170">
        <w:rPr>
          <w:i/>
          <w:iCs/>
          <w:color w:val="auto"/>
          <w:lang w:val="vi-VN"/>
        </w:rPr>
        <w:t>(làm tròn kết quả đến chữ số hàng phần trăm)</w:t>
      </w:r>
    </w:p>
    <w:p w14:paraId="5214974B" w14:textId="77777777" w:rsidR="00A34EE3" w:rsidRPr="00794170" w:rsidRDefault="00BA01AB" w:rsidP="0087268C">
      <w:pPr>
        <w:tabs>
          <w:tab w:val="left" w:pos="0"/>
        </w:tabs>
        <w:jc w:val="center"/>
        <w:rPr>
          <w:i/>
          <w:iCs/>
          <w:color w:val="auto"/>
          <w:lang w:val="vi-VN"/>
        </w:rPr>
      </w:pPr>
      <w:r w:rsidRPr="00794170">
        <w:rPr>
          <w:noProof/>
          <w:color w:val="auto"/>
        </w:rPr>
        <w:drawing>
          <wp:inline distT="0" distB="0" distL="0" distR="0" wp14:anchorId="30FAD5CA" wp14:editId="21E865C6">
            <wp:extent cx="1152525" cy="1746476"/>
            <wp:effectExtent l="0" t="0" r="0" b="6350"/>
            <wp:docPr id="181660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05478"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157369" cy="1753816"/>
                    </a:xfrm>
                    <a:prstGeom prst="rect">
                      <a:avLst/>
                    </a:prstGeom>
                  </pic:spPr>
                </pic:pic>
              </a:graphicData>
            </a:graphic>
          </wp:inline>
        </w:drawing>
      </w:r>
    </w:p>
    <w:p w14:paraId="7AFD0244" w14:textId="77777777" w:rsidR="007E4C3B" w:rsidRPr="00794170" w:rsidRDefault="006A0552" w:rsidP="0087268C">
      <w:pPr>
        <w:jc w:val="both"/>
        <w:rPr>
          <w:i/>
          <w:iCs/>
          <w:color w:val="auto"/>
          <w:lang w:val="vi-VN"/>
        </w:rPr>
      </w:pPr>
      <w:r w:rsidRPr="00794170">
        <w:rPr>
          <w:b/>
          <w:color w:val="auto"/>
          <w:lang w:val="vi-VN"/>
        </w:rPr>
        <w:lastRenderedPageBreak/>
        <w:t xml:space="preserve">Câu 5. </w:t>
      </w:r>
      <w:r w:rsidR="007E4C3B" w:rsidRPr="00794170">
        <w:rPr>
          <w:color w:val="auto"/>
          <w:lang w:val="vi-VN"/>
        </w:rPr>
        <w:t>Để xác định nhiệt độ của một cái lò, người ta đưa vào lò một miếng sắt khối lượng 22,3 g. Khi miếng sắt có nhiệt độ bằng nhiệt độ của lò, người ta lấy ra và thả ngay vào một nhiệt lượng kế chứa 450 g nước ở nhiệt độ 15</w:t>
      </w:r>
      <w:r w:rsidR="007E4C3B" w:rsidRPr="00794170">
        <w:rPr>
          <w:color w:val="auto"/>
          <w:vertAlign w:val="superscript"/>
          <w:lang w:val="vi-VN"/>
        </w:rPr>
        <w:t>0</w:t>
      </w:r>
      <w:r w:rsidR="007E4C3B" w:rsidRPr="00794170">
        <w:rPr>
          <w:color w:val="auto"/>
          <w:lang w:val="vi-VN"/>
        </w:rPr>
        <w:t>C. Nhiệt độ của nước tăng lên tới 22,5</w:t>
      </w:r>
      <w:r w:rsidR="007E4C3B" w:rsidRPr="00794170">
        <w:rPr>
          <w:color w:val="auto"/>
          <w:vertAlign w:val="superscript"/>
          <w:lang w:val="vi-VN"/>
        </w:rPr>
        <w:t>0</w:t>
      </w:r>
      <w:r w:rsidR="007E4C3B" w:rsidRPr="00794170">
        <w:rPr>
          <w:color w:val="auto"/>
          <w:lang w:val="vi-VN"/>
        </w:rPr>
        <w:t xml:space="preserve">C. Biết nhiệt dung riêng của sắt là 478 J/kg.K, của nước là 4180 J/kg.K. Người ta đã bỏ qua sự hấp thụ nhiệt của nhiệt lượng kế và xác định được nhiệt độ của lò. Nhưng thực ra nhiệt lượng kế có khối lượng là 200 g và làm bằng chất có nhiệt dung riêng là 418 J/kg K. Hỏi nhiệt độ mà người ta xác định sai bao nhiêu phần trăm so với nhiệt độ của lò? </w:t>
      </w:r>
      <w:r w:rsidR="007E4C3B" w:rsidRPr="00794170">
        <w:rPr>
          <w:i/>
          <w:iCs/>
          <w:color w:val="auto"/>
          <w:lang w:val="vi-VN"/>
        </w:rPr>
        <w:t xml:space="preserve">( </w:t>
      </w:r>
      <w:r w:rsidR="00BA01AB" w:rsidRPr="00794170">
        <w:rPr>
          <w:i/>
          <w:iCs/>
          <w:color w:val="auto"/>
          <w:lang w:val="vi-VN"/>
        </w:rPr>
        <w:t xml:space="preserve">làm tròn </w:t>
      </w:r>
      <w:r w:rsidR="007E4C3B" w:rsidRPr="00794170">
        <w:rPr>
          <w:i/>
          <w:iCs/>
          <w:color w:val="auto"/>
          <w:lang w:val="vi-VN"/>
        </w:rPr>
        <w:t xml:space="preserve">kết quả đến chữ số </w:t>
      </w:r>
      <w:r w:rsidR="008553B4" w:rsidRPr="00794170">
        <w:rPr>
          <w:i/>
          <w:iCs/>
          <w:color w:val="auto"/>
          <w:lang w:val="vi-VN"/>
        </w:rPr>
        <w:t xml:space="preserve">hàng </w:t>
      </w:r>
      <w:r w:rsidR="007E4C3B" w:rsidRPr="00794170">
        <w:rPr>
          <w:i/>
          <w:iCs/>
          <w:color w:val="auto"/>
          <w:lang w:val="vi-VN"/>
        </w:rPr>
        <w:t>phần mười)</w:t>
      </w:r>
    </w:p>
    <w:p w14:paraId="574CEBBB" w14:textId="77777777" w:rsidR="00BA01AB" w:rsidRPr="00794170" w:rsidRDefault="00A73A9D" w:rsidP="0087268C">
      <w:pPr>
        <w:tabs>
          <w:tab w:val="left" w:pos="992"/>
        </w:tabs>
        <w:rPr>
          <w:i/>
          <w:iCs/>
          <w:color w:val="auto"/>
          <w:lang w:val="vi-VN"/>
        </w:rPr>
      </w:pPr>
      <w:r w:rsidRPr="00794170">
        <w:rPr>
          <w:b/>
          <w:color w:val="auto"/>
          <w:lang w:val="vi-VN"/>
        </w:rPr>
        <w:t xml:space="preserve">Câu 6. </w:t>
      </w:r>
      <w:r w:rsidR="00BE34A1" w:rsidRPr="00794170">
        <w:rPr>
          <w:color w:val="auto"/>
          <w:lang w:val="vi-VN"/>
        </w:rPr>
        <w:t>Một máy hút chân không có dung tích 1 lít hoạt động bằng cách làm giãn khí trong bình vào thể tích xi lanh của máy rồi đẩy khí từ xi lanh ra ngoài (hình vẽ). Mỗi phút máy thực hiện được 6 chu trình. Dùng máy bơm này để hút chân không cho một bình có dung tích 1 lít, áp suất ban đầu 512 mmHg . Hỏi thời gian để máy làm giảm áp suất trong bình xuống còn 1 mmHg là bao nhiêu giây? Coi quá trình giãn khí từ bình vào máy là đẳng nhiệt.</w:t>
      </w:r>
      <w:r w:rsidR="00BA01AB" w:rsidRPr="00794170">
        <w:rPr>
          <w:color w:val="auto"/>
          <w:lang w:val="vi-VN"/>
        </w:rPr>
        <w:t xml:space="preserve"> </w:t>
      </w:r>
      <w:r w:rsidR="00BA01AB" w:rsidRPr="00794170">
        <w:rPr>
          <w:i/>
          <w:iCs/>
          <w:color w:val="auto"/>
          <w:lang w:val="vi-VN"/>
        </w:rPr>
        <w:t>( làm tròn kết quả đến chữ số hàng đơn vị)</w:t>
      </w:r>
    </w:p>
    <w:p w14:paraId="3CFC36AE" w14:textId="77777777" w:rsidR="00BA01AB" w:rsidRPr="00794170" w:rsidRDefault="00BA01AB" w:rsidP="0087268C">
      <w:pPr>
        <w:tabs>
          <w:tab w:val="left" w:pos="992"/>
        </w:tabs>
        <w:jc w:val="center"/>
        <w:rPr>
          <w:b/>
          <w:bCs/>
          <w:color w:val="auto"/>
          <w:lang w:val="vi-VN"/>
        </w:rPr>
      </w:pPr>
      <w:r w:rsidRPr="00794170">
        <w:rPr>
          <w:noProof/>
          <w:color w:val="auto"/>
        </w:rPr>
        <w:drawing>
          <wp:inline distT="0" distB="0" distL="0" distR="0" wp14:anchorId="6B952A07" wp14:editId="547A4B39">
            <wp:extent cx="1877060" cy="882161"/>
            <wp:effectExtent l="0" t="0" r="8890" b="0"/>
            <wp:docPr id="1519481792" name="Picture 1519481792" descr="Ảnh có chứa biểu tượng, biểu đồ, Hình chữ nhật,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tượng, biểu đồ, Hình chữ nhật, hàng&#10;&#10;Nội dung do AI tạo ra có thể không chính xác."/>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80135" cy="883606"/>
                    </a:xfrm>
                    <a:prstGeom prst="rect">
                      <a:avLst/>
                    </a:prstGeom>
                    <a:noFill/>
                  </pic:spPr>
                </pic:pic>
              </a:graphicData>
            </a:graphic>
          </wp:inline>
        </w:drawing>
      </w:r>
    </w:p>
    <w:p w14:paraId="32CA9192" w14:textId="77777777" w:rsidR="00165F74" w:rsidRPr="00794170" w:rsidRDefault="00165F74">
      <w:pPr>
        <w:rPr>
          <w:color w:val="auto"/>
        </w:rPr>
      </w:pPr>
    </w:p>
    <w:p w14:paraId="203F5825" w14:textId="77777777" w:rsidR="00165F74" w:rsidRPr="00794170" w:rsidRDefault="00B63B16">
      <w:pPr>
        <w:jc w:val="center"/>
        <w:rPr>
          <w:color w:val="auto"/>
        </w:rPr>
      </w:pPr>
      <w:r w:rsidRPr="00794170">
        <w:rPr>
          <w:rStyle w:val="YoungMixChar"/>
          <w:b/>
          <w:i/>
          <w:color w:val="auto"/>
        </w:rPr>
        <w:t>------ HẾT ------</w:t>
      </w:r>
    </w:p>
    <w:sectPr w:rsidR="00165F74" w:rsidRPr="00794170" w:rsidSect="0087268C">
      <w:footerReference w:type="default" r:id="rId139"/>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1FEE08" w14:textId="77777777" w:rsidR="009914F7" w:rsidRDefault="009914F7">
      <w:r>
        <w:separator/>
      </w:r>
    </w:p>
  </w:endnote>
  <w:endnote w:type="continuationSeparator" w:id="0">
    <w:p w14:paraId="7FF29B98" w14:textId="77777777" w:rsidR="009914F7" w:rsidRDefault="00991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游明朝">
    <w:charset w:val="80"/>
    <w:family w:val="roman"/>
    <w:pitch w:val="variable"/>
    <w:sig w:usb0="800002E7" w:usb1="2AC7FCFF"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Aptos">
    <w:altName w:val="Calibri"/>
    <w:charset w:val="00"/>
    <w:family w:val="swiss"/>
    <w:pitch w:val="variable"/>
    <w:sig w:usb0="20000287" w:usb1="00000003" w:usb2="00000000" w:usb3="00000000" w:csb0="0000019F" w:csb1="00000000"/>
  </w:font>
  <w:font w:name="游ゴシック Light">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A6E6BC" w14:textId="77777777" w:rsidR="00165F74" w:rsidRDefault="00B63B16">
    <w:pPr>
      <w:pBdr>
        <w:top w:val="single" w:sz="6" w:space="1" w:color="auto"/>
      </w:pBdr>
      <w:tabs>
        <w:tab w:val="right" w:pos="10489"/>
      </w:tabs>
    </w:pPr>
    <w:r>
      <w:t>Mã đề 1004</w:t>
    </w:r>
    <w:r>
      <w:tab/>
      <w:t xml:space="preserve">Trang </w:t>
    </w:r>
    <w:r>
      <w:fldChar w:fldCharType="begin"/>
    </w:r>
    <w:r>
      <w:instrText>Page</w:instrText>
    </w:r>
    <w:r>
      <w:fldChar w:fldCharType="separate"/>
    </w:r>
    <w:r w:rsidR="00794170">
      <w:rPr>
        <w:noProof/>
      </w:rPr>
      <w:t>1</w:t>
    </w:r>
    <w:r>
      <w:fldChar w:fldCharType="end"/>
    </w:r>
    <w:r>
      <w:t>/</w:t>
    </w:r>
    <w:r>
      <w:fldChar w:fldCharType="begin"/>
    </w:r>
    <w:r>
      <w:instrText>NUMPAGES</w:instrText>
    </w:r>
    <w:r>
      <w:fldChar w:fldCharType="separate"/>
    </w:r>
    <w:r w:rsidR="00794170">
      <w:rPr>
        <w:noProof/>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79F7CF" w14:textId="77777777" w:rsidR="009914F7" w:rsidRDefault="009914F7">
      <w:r>
        <w:separator/>
      </w:r>
    </w:p>
  </w:footnote>
  <w:footnote w:type="continuationSeparator" w:id="0">
    <w:p w14:paraId="15403F00" w14:textId="77777777" w:rsidR="009914F7" w:rsidRDefault="009914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F1DD1"/>
    <w:multiLevelType w:val="hybridMultilevel"/>
    <w:tmpl w:val="4C5844FC"/>
    <w:lvl w:ilvl="0" w:tplc="3F0C2A0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541891BC"/>
    <w:lvl w:ilvl="0" w:tplc="3146A9EC">
      <w:start w:val="1"/>
      <w:numFmt w:val="decimal"/>
      <w:lvlText w:val="Bài %1:"/>
      <w:lvlJc w:val="left"/>
      <w:pPr>
        <w:tabs>
          <w:tab w:val="num" w:pos="0"/>
        </w:tabs>
        <w:ind w:left="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345215"/>
    <w:multiLevelType w:val="hybridMultilevel"/>
    <w:tmpl w:val="3DB263F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F90E2A"/>
    <w:multiLevelType w:val="hybridMultilevel"/>
    <w:tmpl w:val="4796DCF6"/>
    <w:lvl w:ilvl="0" w:tplc="F506A94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123C7D"/>
    <w:multiLevelType w:val="hybridMultilevel"/>
    <w:tmpl w:val="949E0F70"/>
    <w:lvl w:ilvl="0" w:tplc="F672306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E6B0200"/>
    <w:multiLevelType w:val="multilevel"/>
    <w:tmpl w:val="D9F8922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E62A50"/>
    <w:multiLevelType w:val="hybridMultilevel"/>
    <w:tmpl w:val="DD2ED3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843689"/>
    <w:multiLevelType w:val="hybridMultilevel"/>
    <w:tmpl w:val="D9F89228"/>
    <w:lvl w:ilvl="0" w:tplc="7ED05B82">
      <w:start w:val="1"/>
      <w:numFmt w:val="low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FA4D4F"/>
    <w:multiLevelType w:val="hybridMultilevel"/>
    <w:tmpl w:val="2306E692"/>
    <w:lvl w:ilvl="0" w:tplc="D5580F9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51422E"/>
    <w:multiLevelType w:val="hybridMultilevel"/>
    <w:tmpl w:val="EB825B4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BC5DE3"/>
    <w:multiLevelType w:val="hybridMultilevel"/>
    <w:tmpl w:val="76E0E8E8"/>
    <w:lvl w:ilvl="0" w:tplc="E80834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D20A09"/>
    <w:multiLevelType w:val="hybridMultilevel"/>
    <w:tmpl w:val="B0183C5E"/>
    <w:lvl w:ilvl="0" w:tplc="9EA466F8">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6FDE6F36"/>
    <w:multiLevelType w:val="hybridMultilevel"/>
    <w:tmpl w:val="080E42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70537CC5"/>
    <w:multiLevelType w:val="hybridMultilevel"/>
    <w:tmpl w:val="340AB110"/>
    <w:lvl w:ilvl="0" w:tplc="23AE2D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7A17CE"/>
    <w:multiLevelType w:val="hybridMultilevel"/>
    <w:tmpl w:val="542A3356"/>
    <w:lvl w:ilvl="0" w:tplc="2630777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1B69BA"/>
    <w:multiLevelType w:val="hybridMultilevel"/>
    <w:tmpl w:val="CA00F472"/>
    <w:lvl w:ilvl="0" w:tplc="7BA041D4">
      <w:start w:val="1"/>
      <w:numFmt w:val="upperLetter"/>
      <w:lvlText w:val="%1."/>
      <w:lvlJc w:val="left"/>
      <w:pPr>
        <w:ind w:left="372" w:hanging="360"/>
      </w:pPr>
      <w:rPr>
        <w:rFonts w:hint="default"/>
        <w:b/>
        <w:sz w:val="24"/>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18">
    <w:nsid w:val="7AD108C4"/>
    <w:multiLevelType w:val="hybridMultilevel"/>
    <w:tmpl w:val="250EE8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106D6C"/>
    <w:multiLevelType w:val="hybridMultilevel"/>
    <w:tmpl w:val="F0E2ADD6"/>
    <w:lvl w:ilvl="0" w:tplc="27E27F9E">
      <w:start w:val="1"/>
      <w:numFmt w:val="decimal"/>
      <w:lvlText w:val="Câu %1:"/>
      <w:lvlJc w:val="left"/>
      <w:pPr>
        <w:ind w:left="720" w:hanging="360"/>
      </w:pPr>
      <w:rPr>
        <w:rFonts w:ascii="Cambria" w:hAnsi="Cambria" w:hint="default"/>
        <w:b/>
        <w:i w:val="0"/>
        <w:color w:val="0000FF"/>
        <w:spacing w:val="0"/>
        <w:kern w:val="16"/>
        <w:sz w:val="26"/>
        <w:szCs w:val="26"/>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
  </w:num>
  <w:num w:numId="2">
    <w:abstractNumId w:val="16"/>
  </w:num>
  <w:num w:numId="3">
    <w:abstractNumId w:val="11"/>
  </w:num>
  <w:num w:numId="4">
    <w:abstractNumId w:val="15"/>
  </w:num>
  <w:num w:numId="5">
    <w:abstractNumId w:val="17"/>
  </w:num>
  <w:num w:numId="6">
    <w:abstractNumId w:val="1"/>
  </w:num>
  <w:num w:numId="7">
    <w:abstractNumId w:val="14"/>
  </w:num>
  <w:num w:numId="8">
    <w:abstractNumId w:val="7"/>
  </w:num>
  <w:num w:numId="9">
    <w:abstractNumId w:val="0"/>
  </w:num>
  <w:num w:numId="10">
    <w:abstractNumId w:val="3"/>
  </w:num>
  <w:num w:numId="11">
    <w:abstractNumId w:val="12"/>
  </w:num>
  <w:num w:numId="12">
    <w:abstractNumId w:val="8"/>
  </w:num>
  <w:num w:numId="13">
    <w:abstractNumId w:val="6"/>
  </w:num>
  <w:num w:numId="14">
    <w:abstractNumId w:val="19"/>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num>
  <w:num w:numId="18">
    <w:abstractNumId w:val="5"/>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9DB"/>
    <w:rsid w:val="000036C7"/>
    <w:rsid w:val="00005CCC"/>
    <w:rsid w:val="00017146"/>
    <w:rsid w:val="000440E6"/>
    <w:rsid w:val="00076B4C"/>
    <w:rsid w:val="00090EF6"/>
    <w:rsid w:val="00091474"/>
    <w:rsid w:val="000E7246"/>
    <w:rsid w:val="00133E29"/>
    <w:rsid w:val="001401D3"/>
    <w:rsid w:val="00165F74"/>
    <w:rsid w:val="00167EEE"/>
    <w:rsid w:val="00174502"/>
    <w:rsid w:val="00184C4C"/>
    <w:rsid w:val="00190C0E"/>
    <w:rsid w:val="001A57DA"/>
    <w:rsid w:val="001C7433"/>
    <w:rsid w:val="00211513"/>
    <w:rsid w:val="002248C6"/>
    <w:rsid w:val="00234FBA"/>
    <w:rsid w:val="00243998"/>
    <w:rsid w:val="00280D0A"/>
    <w:rsid w:val="00291D0C"/>
    <w:rsid w:val="002970C1"/>
    <w:rsid w:val="002C56DA"/>
    <w:rsid w:val="002C58E6"/>
    <w:rsid w:val="002D2A66"/>
    <w:rsid w:val="002F1EE1"/>
    <w:rsid w:val="002F2EDC"/>
    <w:rsid w:val="003221C1"/>
    <w:rsid w:val="00322EFE"/>
    <w:rsid w:val="00324D2F"/>
    <w:rsid w:val="00332323"/>
    <w:rsid w:val="003770FC"/>
    <w:rsid w:val="00390BC5"/>
    <w:rsid w:val="003C51E0"/>
    <w:rsid w:val="003C6E51"/>
    <w:rsid w:val="00402F89"/>
    <w:rsid w:val="00421588"/>
    <w:rsid w:val="00426D18"/>
    <w:rsid w:val="004278FC"/>
    <w:rsid w:val="00435526"/>
    <w:rsid w:val="00437D48"/>
    <w:rsid w:val="00447394"/>
    <w:rsid w:val="004D4B4A"/>
    <w:rsid w:val="00500F69"/>
    <w:rsid w:val="0050260F"/>
    <w:rsid w:val="00512589"/>
    <w:rsid w:val="0051751C"/>
    <w:rsid w:val="00520C54"/>
    <w:rsid w:val="00535A0B"/>
    <w:rsid w:val="0055290E"/>
    <w:rsid w:val="0055456E"/>
    <w:rsid w:val="00581FDD"/>
    <w:rsid w:val="005D207B"/>
    <w:rsid w:val="006211D8"/>
    <w:rsid w:val="0063265C"/>
    <w:rsid w:val="006340B3"/>
    <w:rsid w:val="00651ABA"/>
    <w:rsid w:val="00651C36"/>
    <w:rsid w:val="0065537E"/>
    <w:rsid w:val="006631FF"/>
    <w:rsid w:val="006A0552"/>
    <w:rsid w:val="006F02EF"/>
    <w:rsid w:val="006F7F34"/>
    <w:rsid w:val="0071234E"/>
    <w:rsid w:val="00723DA9"/>
    <w:rsid w:val="007372DC"/>
    <w:rsid w:val="00764577"/>
    <w:rsid w:val="0077219E"/>
    <w:rsid w:val="007775C3"/>
    <w:rsid w:val="007916DD"/>
    <w:rsid w:val="00794170"/>
    <w:rsid w:val="007C4EFB"/>
    <w:rsid w:val="007E4C3B"/>
    <w:rsid w:val="007F1154"/>
    <w:rsid w:val="00817CC9"/>
    <w:rsid w:val="00854D3D"/>
    <w:rsid w:val="008553B4"/>
    <w:rsid w:val="0087268C"/>
    <w:rsid w:val="00876316"/>
    <w:rsid w:val="008815F3"/>
    <w:rsid w:val="00883BEC"/>
    <w:rsid w:val="008A7C8D"/>
    <w:rsid w:val="008C736A"/>
    <w:rsid w:val="008D4962"/>
    <w:rsid w:val="008D4CFA"/>
    <w:rsid w:val="008F5893"/>
    <w:rsid w:val="00901CE1"/>
    <w:rsid w:val="00925EC4"/>
    <w:rsid w:val="009475CD"/>
    <w:rsid w:val="009705A9"/>
    <w:rsid w:val="009914F7"/>
    <w:rsid w:val="00992EE4"/>
    <w:rsid w:val="009B23AE"/>
    <w:rsid w:val="009B42FB"/>
    <w:rsid w:val="00A067BC"/>
    <w:rsid w:val="00A32629"/>
    <w:rsid w:val="00A3297F"/>
    <w:rsid w:val="00A34EE3"/>
    <w:rsid w:val="00A44E85"/>
    <w:rsid w:val="00A50419"/>
    <w:rsid w:val="00A73A9D"/>
    <w:rsid w:val="00A83AEA"/>
    <w:rsid w:val="00AB0F1A"/>
    <w:rsid w:val="00AE6090"/>
    <w:rsid w:val="00B042F3"/>
    <w:rsid w:val="00B11407"/>
    <w:rsid w:val="00B55607"/>
    <w:rsid w:val="00B63B16"/>
    <w:rsid w:val="00B64F12"/>
    <w:rsid w:val="00B749D8"/>
    <w:rsid w:val="00B836D1"/>
    <w:rsid w:val="00B8558D"/>
    <w:rsid w:val="00B91CC6"/>
    <w:rsid w:val="00BA01AB"/>
    <w:rsid w:val="00BB4A2C"/>
    <w:rsid w:val="00BC432F"/>
    <w:rsid w:val="00BD7AF9"/>
    <w:rsid w:val="00BE34A1"/>
    <w:rsid w:val="00C163FA"/>
    <w:rsid w:val="00C71074"/>
    <w:rsid w:val="00C94AFB"/>
    <w:rsid w:val="00C960C8"/>
    <w:rsid w:val="00CA7A43"/>
    <w:rsid w:val="00CC28B5"/>
    <w:rsid w:val="00CC2D4C"/>
    <w:rsid w:val="00CD3CAB"/>
    <w:rsid w:val="00D06AA1"/>
    <w:rsid w:val="00D13676"/>
    <w:rsid w:val="00D17740"/>
    <w:rsid w:val="00D34638"/>
    <w:rsid w:val="00D457F0"/>
    <w:rsid w:val="00D8224A"/>
    <w:rsid w:val="00D86179"/>
    <w:rsid w:val="00DC3F70"/>
    <w:rsid w:val="00DC57DB"/>
    <w:rsid w:val="00DD1B12"/>
    <w:rsid w:val="00DE7843"/>
    <w:rsid w:val="00E03AF7"/>
    <w:rsid w:val="00E079C8"/>
    <w:rsid w:val="00E14B3D"/>
    <w:rsid w:val="00E219D6"/>
    <w:rsid w:val="00E55059"/>
    <w:rsid w:val="00E643F7"/>
    <w:rsid w:val="00E712E1"/>
    <w:rsid w:val="00E839CA"/>
    <w:rsid w:val="00EA1FFD"/>
    <w:rsid w:val="00EA23D8"/>
    <w:rsid w:val="00EC0069"/>
    <w:rsid w:val="00EF21C2"/>
    <w:rsid w:val="00F039DB"/>
    <w:rsid w:val="00F157F9"/>
    <w:rsid w:val="00F255B8"/>
    <w:rsid w:val="00F268A8"/>
    <w:rsid w:val="00F27D03"/>
    <w:rsid w:val="00F35A36"/>
    <w:rsid w:val="00F605C1"/>
    <w:rsid w:val="00F63210"/>
    <w:rsid w:val="00F755B6"/>
    <w:rsid w:val="00F85516"/>
    <w:rsid w:val="00F91D50"/>
    <w:rsid w:val="00FB0EB0"/>
    <w:rsid w:val="00FF5BCB"/>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CDE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2.png"/><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18.bin"/><Relationship Id="rId63" Type="http://schemas.openxmlformats.org/officeDocument/2006/relationships/image" Target="media/image31.wmf"/><Relationship Id="rId68" Type="http://schemas.openxmlformats.org/officeDocument/2006/relationships/oleObject" Target="embeddings/oleObject25.bin"/><Relationship Id="rId84" Type="http://schemas.openxmlformats.org/officeDocument/2006/relationships/image" Target="media/image43.wmf"/><Relationship Id="rId89" Type="http://schemas.openxmlformats.org/officeDocument/2006/relationships/oleObject" Target="embeddings/oleObject34.bin"/><Relationship Id="rId112" Type="http://schemas.openxmlformats.org/officeDocument/2006/relationships/image" Target="media/image57.png"/><Relationship Id="rId133" Type="http://schemas.openxmlformats.org/officeDocument/2006/relationships/image" Target="media/image70.wmf"/><Relationship Id="rId138" Type="http://schemas.openxmlformats.org/officeDocument/2006/relationships/image" Target="media/image73.png"/><Relationship Id="rId16" Type="http://schemas.openxmlformats.org/officeDocument/2006/relationships/image" Target="media/image5.wmf"/><Relationship Id="rId107" Type="http://schemas.openxmlformats.org/officeDocument/2006/relationships/oleObject" Target="embeddings/oleObject43.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image" Target="media/image16.wmf"/><Relationship Id="rId53" Type="http://schemas.openxmlformats.org/officeDocument/2006/relationships/image" Target="media/image25.wmf"/><Relationship Id="rId58" Type="http://schemas.openxmlformats.org/officeDocument/2006/relationships/image" Target="media/image28.png"/><Relationship Id="rId74" Type="http://schemas.openxmlformats.org/officeDocument/2006/relationships/oleObject" Target="embeddings/oleObject28.bin"/><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image" Target="media/image68.png"/><Relationship Id="rId128"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image" Target="media/image46.png"/><Relationship Id="rId95" Type="http://schemas.openxmlformats.org/officeDocument/2006/relationships/image" Target="media/image49.wmf"/><Relationship Id="rId22" Type="http://schemas.openxmlformats.org/officeDocument/2006/relationships/image" Target="media/image8.wmf"/><Relationship Id="rId27" Type="http://schemas.openxmlformats.org/officeDocument/2006/relationships/oleObject" Target="embeddings/oleObject9.bin"/><Relationship Id="rId43" Type="http://schemas.openxmlformats.org/officeDocument/2006/relationships/oleObject" Target="embeddings/oleObject16.bin"/><Relationship Id="rId48" Type="http://schemas.openxmlformats.org/officeDocument/2006/relationships/image" Target="media/image22.png"/><Relationship Id="rId64" Type="http://schemas.openxmlformats.org/officeDocument/2006/relationships/oleObject" Target="embeddings/oleObject24.bin"/><Relationship Id="rId69" Type="http://schemas.openxmlformats.org/officeDocument/2006/relationships/image" Target="media/image34.wmf"/><Relationship Id="rId113" Type="http://schemas.openxmlformats.org/officeDocument/2006/relationships/image" Target="media/image58.png"/><Relationship Id="rId118" Type="http://schemas.openxmlformats.org/officeDocument/2006/relationships/image" Target="media/image63.png"/><Relationship Id="rId134" Type="http://schemas.openxmlformats.org/officeDocument/2006/relationships/oleObject" Target="embeddings/oleObject50.bin"/><Relationship Id="rId13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27.bin"/><Relationship Id="rId80" Type="http://schemas.openxmlformats.org/officeDocument/2006/relationships/image" Target="media/image41.wmf"/><Relationship Id="rId85" Type="http://schemas.openxmlformats.org/officeDocument/2006/relationships/oleObject" Target="embeddings/oleObject32.bin"/><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66.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oleObject" Target="embeddings/oleObject14.bin"/><Relationship Id="rId46" Type="http://schemas.openxmlformats.org/officeDocument/2006/relationships/image" Target="media/image21.wmf"/><Relationship Id="rId59" Type="http://schemas.openxmlformats.org/officeDocument/2006/relationships/image" Target="media/image29.wmf"/><Relationship Id="rId67" Type="http://schemas.openxmlformats.org/officeDocument/2006/relationships/image" Target="media/image33.wmf"/><Relationship Id="rId103" Type="http://schemas.openxmlformats.org/officeDocument/2006/relationships/image" Target="media/image53.wmf"/><Relationship Id="rId108" Type="http://schemas.openxmlformats.org/officeDocument/2006/relationships/image" Target="media/image55.wmf"/><Relationship Id="rId116" Type="http://schemas.openxmlformats.org/officeDocument/2006/relationships/image" Target="media/image61.png"/><Relationship Id="rId124" Type="http://schemas.openxmlformats.org/officeDocument/2006/relationships/image" Target="media/image63.wmf"/><Relationship Id="rId129" Type="http://schemas.openxmlformats.org/officeDocument/2006/relationships/oleObject" Target="embeddings/oleObject48.bin"/><Relationship Id="rId137" Type="http://schemas.openxmlformats.org/officeDocument/2006/relationships/image" Target="media/image72.png"/><Relationship Id="rId20" Type="http://schemas.openxmlformats.org/officeDocument/2006/relationships/image" Target="media/image7.w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microsoft.com/office/2007/relationships/hdphoto" Target="media/hdphoto1.wdp"/><Relationship Id="rId70" Type="http://schemas.openxmlformats.org/officeDocument/2006/relationships/oleObject" Target="embeddings/oleObject26.bin"/><Relationship Id="rId75" Type="http://schemas.openxmlformats.org/officeDocument/2006/relationships/image" Target="media/image37.jpg"/><Relationship Id="rId83" Type="http://schemas.openxmlformats.org/officeDocument/2006/relationships/oleObject" Target="embeddings/oleObject31.bin"/><Relationship Id="rId88" Type="http://schemas.openxmlformats.org/officeDocument/2006/relationships/image" Target="media/image45.wmf"/><Relationship Id="rId91" Type="http://schemas.openxmlformats.org/officeDocument/2006/relationships/image" Target="media/image47.wmf"/><Relationship Id="rId96" Type="http://schemas.openxmlformats.org/officeDocument/2006/relationships/oleObject" Target="embeddings/oleObject37.bin"/><Relationship Id="rId111" Type="http://schemas.openxmlformats.org/officeDocument/2006/relationships/oleObject" Target="embeddings/oleObject45.bin"/><Relationship Id="rId132" Type="http://schemas.openxmlformats.org/officeDocument/2006/relationships/image" Target="media/image69.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png"/><Relationship Id="rId49" Type="http://schemas.openxmlformats.org/officeDocument/2006/relationships/image" Target="media/image23.wmf"/><Relationship Id="rId57" Type="http://schemas.openxmlformats.org/officeDocument/2006/relationships/image" Target="media/image27.jpg"/><Relationship Id="rId106" Type="http://schemas.openxmlformats.org/officeDocument/2006/relationships/image" Target="media/image54.wmf"/><Relationship Id="rId114" Type="http://schemas.openxmlformats.org/officeDocument/2006/relationships/image" Target="media/image59.png"/><Relationship Id="rId119" Type="http://schemas.openxmlformats.org/officeDocument/2006/relationships/image" Target="media/image64.png"/><Relationship Id="rId127" Type="http://schemas.openxmlformats.org/officeDocument/2006/relationships/oleObject" Target="embeddings/oleObject47.bin"/><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3.bin"/><Relationship Id="rId65" Type="http://schemas.openxmlformats.org/officeDocument/2006/relationships/image" Target="media/image32.png"/><Relationship Id="rId73" Type="http://schemas.openxmlformats.org/officeDocument/2006/relationships/image" Target="media/image36.wmf"/><Relationship Id="rId78" Type="http://schemas.openxmlformats.org/officeDocument/2006/relationships/oleObject" Target="embeddings/oleObject29.bin"/><Relationship Id="rId81" Type="http://schemas.openxmlformats.org/officeDocument/2006/relationships/oleObject" Target="embeddings/oleObject30.bin"/><Relationship Id="rId86" Type="http://schemas.openxmlformats.org/officeDocument/2006/relationships/image" Target="media/image44.wmf"/><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7.png"/><Relationship Id="rId130" Type="http://schemas.openxmlformats.org/officeDocument/2006/relationships/image" Target="media/image66.wmf"/><Relationship Id="rId135" Type="http://schemas.openxmlformats.org/officeDocument/2006/relationships/image" Target="media/image71.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png"/><Relationship Id="rId109" Type="http://schemas.openxmlformats.org/officeDocument/2006/relationships/oleObject" Target="embeddings/oleObject44.bin"/><Relationship Id="rId34" Type="http://schemas.openxmlformats.org/officeDocument/2006/relationships/image" Target="media/image14.wmf"/><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image" Target="media/image38.png"/><Relationship Id="rId97" Type="http://schemas.openxmlformats.org/officeDocument/2006/relationships/image" Target="media/image50.wmf"/><Relationship Id="rId104" Type="http://schemas.openxmlformats.org/officeDocument/2006/relationships/oleObject" Target="embeddings/oleObject41.bin"/><Relationship Id="rId120" Type="http://schemas.openxmlformats.org/officeDocument/2006/relationships/image" Target="media/image65.png"/><Relationship Id="rId125" Type="http://schemas.openxmlformats.org/officeDocument/2006/relationships/oleObject" Target="embeddings/oleObject46.bin"/><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oleObject" Target="embeddings/oleObject17.bin"/><Relationship Id="rId66" Type="http://schemas.microsoft.com/office/2007/relationships/hdphoto" Target="media/hdphoto2.wdp"/><Relationship Id="rId87" Type="http://schemas.openxmlformats.org/officeDocument/2006/relationships/oleObject" Target="embeddings/oleObject33.bin"/><Relationship Id="rId110" Type="http://schemas.openxmlformats.org/officeDocument/2006/relationships/image" Target="media/image56.wmf"/><Relationship Id="rId115" Type="http://schemas.openxmlformats.org/officeDocument/2006/relationships/image" Target="media/image60.png"/><Relationship Id="rId131" Type="http://schemas.openxmlformats.org/officeDocument/2006/relationships/oleObject" Target="embeddings/oleObject49.bin"/><Relationship Id="rId136" Type="http://schemas.openxmlformats.org/officeDocument/2006/relationships/oleObject" Target="embeddings/oleObject51.bin"/><Relationship Id="rId61" Type="http://schemas.openxmlformats.org/officeDocument/2006/relationships/image" Target="media/image30.png"/><Relationship Id="rId82" Type="http://schemas.openxmlformats.org/officeDocument/2006/relationships/image" Target="media/image42.wmf"/><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oleObject" Target="embeddings/oleObject22.bin"/><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A9D2EE-972A-4242-8A96-5C63EBE09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635</TotalTime>
  <Pages>8</Pages>
  <Words>2934</Words>
  <Characters>16724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65</cp:revision>
  <cp:lastPrinted>2024-12-06T15:27:00Z</cp:lastPrinted>
  <dcterms:created xsi:type="dcterms:W3CDTF">2024-06-05T07:19:00Z</dcterms:created>
  <dcterms:modified xsi:type="dcterms:W3CDTF">2025-10-08T15:06:00Z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